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0" w:rsidRDefault="00260A5A">
      <w:pPr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36"/>
          <w:szCs w:val="36"/>
        </w:rPr>
      </w:pPr>
      <w:r>
        <w:rPr>
          <w:rFonts w:ascii="Times New Roman" w:eastAsia="仿宋_GB2312" w:hAnsi="Times New Roman" w:hint="eastAsia"/>
          <w:b/>
          <w:bCs/>
          <w:kern w:val="0"/>
          <w:sz w:val="36"/>
          <w:szCs w:val="36"/>
        </w:rPr>
        <w:t>拱墅区</w:t>
      </w:r>
      <w:r>
        <w:rPr>
          <w:rFonts w:ascii="Times New Roman" w:eastAsia="仿宋_GB2312" w:hAnsi="Times New Roman" w:hint="eastAsia"/>
          <w:b/>
          <w:bCs/>
          <w:kern w:val="0"/>
          <w:sz w:val="36"/>
          <w:szCs w:val="36"/>
        </w:rPr>
        <w:t>人力资源和社会保障局</w:t>
      </w:r>
    </w:p>
    <w:p w:rsidR="00A03B20" w:rsidRDefault="00260A5A">
      <w:pPr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Times New Roman" w:eastAsia="仿宋_GB2312" w:hAnsi="Times New Roman" w:hint="eastAsia"/>
          <w:b/>
          <w:bCs/>
          <w:kern w:val="0"/>
          <w:sz w:val="36"/>
          <w:szCs w:val="36"/>
        </w:rPr>
        <w:t>关于公布规范性文件清理结果的</w:t>
      </w:r>
      <w:r>
        <w:rPr>
          <w:rFonts w:ascii="Times New Roman" w:eastAsia="仿宋_GB2312" w:hAnsi="Times New Roman" w:hint="eastAsia"/>
          <w:b/>
          <w:bCs/>
          <w:kern w:val="0"/>
          <w:sz w:val="36"/>
          <w:szCs w:val="36"/>
        </w:rPr>
        <w:t>征求意见结果反馈</w:t>
      </w:r>
    </w:p>
    <w:bookmarkEnd w:id="0"/>
    <w:p w:rsidR="00A03B20" w:rsidRDefault="00A03B20">
      <w:pPr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36"/>
          <w:szCs w:val="36"/>
        </w:rPr>
      </w:pPr>
    </w:p>
    <w:p w:rsidR="00A03B20" w:rsidRDefault="00260A5A">
      <w:pPr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我单位于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10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日至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日将</w:t>
      </w:r>
      <w:r w:rsidR="008329CF" w:rsidRPr="008329CF">
        <w:rPr>
          <w:rFonts w:ascii="Times New Roman" w:eastAsia="仿宋_GB2312" w:hAnsi="Times New Roman" w:hint="eastAsia"/>
          <w:kern w:val="0"/>
          <w:sz w:val="28"/>
          <w:szCs w:val="28"/>
        </w:rPr>
        <w:t>《拱墅区新“运河英才”高层次人才支持计划（培养类人才）实施细则（征求意见稿）》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向广大公众征求意见，收到反馈意见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条，特此告知。</w:t>
      </w:r>
    </w:p>
    <w:p w:rsidR="00A03B20" w:rsidRDefault="00A03B20">
      <w:pPr>
        <w:spacing w:line="360" w:lineRule="auto"/>
        <w:jc w:val="right"/>
        <w:rPr>
          <w:rFonts w:ascii="Times New Roman" w:eastAsia="仿宋_GB2312" w:hAnsi="Times New Roman"/>
          <w:kern w:val="0"/>
          <w:sz w:val="28"/>
          <w:szCs w:val="28"/>
        </w:rPr>
      </w:pPr>
    </w:p>
    <w:p w:rsidR="00A03B20" w:rsidRDefault="00260A5A">
      <w:pPr>
        <w:spacing w:line="360" w:lineRule="auto"/>
        <w:jc w:val="righ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拱墅区人力资源和社会保障局</w:t>
      </w:r>
    </w:p>
    <w:p w:rsidR="00A03B20" w:rsidRDefault="00260A5A">
      <w:pPr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202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 w:rsidR="008329CF"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</w:p>
    <w:p w:rsidR="00A03B20" w:rsidRDefault="00A03B20">
      <w:pPr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A03B20" w:rsidSect="00A0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5A" w:rsidRDefault="00260A5A" w:rsidP="008329CF">
      <w:r>
        <w:separator/>
      </w:r>
    </w:p>
  </w:endnote>
  <w:endnote w:type="continuationSeparator" w:id="1">
    <w:p w:rsidR="00260A5A" w:rsidRDefault="00260A5A" w:rsidP="0083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5A" w:rsidRDefault="00260A5A" w:rsidP="008329CF">
      <w:r>
        <w:separator/>
      </w:r>
    </w:p>
  </w:footnote>
  <w:footnote w:type="continuationSeparator" w:id="1">
    <w:p w:rsidR="00260A5A" w:rsidRDefault="00260A5A" w:rsidP="00832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A53E18"/>
    <w:rsid w:val="00260A5A"/>
    <w:rsid w:val="008329CF"/>
    <w:rsid w:val="00A03B20"/>
    <w:rsid w:val="5CA5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B2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29C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32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29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胡锦晃</dc:creator>
  <cp:lastModifiedBy>PC</cp:lastModifiedBy>
  <cp:revision>2</cp:revision>
  <dcterms:created xsi:type="dcterms:W3CDTF">2021-10-26T02:17:00Z</dcterms:created>
  <dcterms:modified xsi:type="dcterms:W3CDTF">2022-04-02T04:24:00Z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1F48321A8EF74BFC8FA843ADB70B4722</vt:lpwstr>
  </property>
</Properties>
</file>