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F8" w:rsidRPr="00E564DB" w:rsidRDefault="00E370F8" w:rsidP="00E370F8">
      <w:pPr>
        <w:snapToGrid w:val="0"/>
        <w:spacing w:line="560" w:lineRule="exact"/>
        <w:jc w:val="center"/>
        <w:rPr>
          <w:rFonts w:ascii="方正小标宋简体" w:eastAsia="方正小标宋简体" w:hAnsi="Times New Roman" w:cs="Times New Roman"/>
          <w:spacing w:val="-4"/>
          <w:sz w:val="44"/>
          <w:szCs w:val="44"/>
        </w:rPr>
      </w:pPr>
      <w:r w:rsidRPr="00E564DB">
        <w:rPr>
          <w:rFonts w:ascii="方正小标宋简体" w:eastAsia="方正小标宋简体" w:hAnsi="Times New Roman" w:cs="Times New Roman" w:hint="eastAsia"/>
          <w:spacing w:val="-4"/>
          <w:sz w:val="44"/>
          <w:szCs w:val="44"/>
        </w:rPr>
        <w:t>温州市</w:t>
      </w:r>
      <w:r>
        <w:rPr>
          <w:rFonts w:ascii="方正小标宋简体" w:eastAsia="方正小标宋简体" w:hAnsi="Times New Roman" w:cs="Times New Roman" w:hint="eastAsia"/>
          <w:spacing w:val="-4"/>
          <w:sz w:val="44"/>
          <w:szCs w:val="44"/>
        </w:rPr>
        <w:t>荣誉市民</w:t>
      </w:r>
      <w:r w:rsidRPr="00E564DB">
        <w:rPr>
          <w:rFonts w:ascii="方正小标宋简体" w:eastAsia="方正小标宋简体" w:hAnsi="Times New Roman" w:cs="Times New Roman" w:hint="eastAsia"/>
          <w:spacing w:val="-4"/>
          <w:sz w:val="44"/>
          <w:szCs w:val="44"/>
        </w:rPr>
        <w:t>条例（草案）</w:t>
      </w:r>
    </w:p>
    <w:p w:rsidR="00E370F8" w:rsidRPr="002F3444" w:rsidRDefault="00E370F8" w:rsidP="00E370F8">
      <w:pPr>
        <w:snapToGrid w:val="0"/>
        <w:spacing w:line="560" w:lineRule="exact"/>
        <w:jc w:val="center"/>
        <w:rPr>
          <w:rFonts w:ascii="仿宋" w:eastAsia="仿宋" w:hAnsi="仿宋" w:cs="Times New Roman"/>
          <w:spacing w:val="-4"/>
          <w:sz w:val="32"/>
          <w:szCs w:val="32"/>
        </w:rPr>
      </w:pPr>
      <w:r w:rsidRPr="002F3444">
        <w:rPr>
          <w:rFonts w:ascii="仿宋" w:eastAsia="仿宋" w:hAnsi="仿宋" w:cs="Times New Roman" w:hint="eastAsia"/>
          <w:spacing w:val="-4"/>
          <w:sz w:val="32"/>
          <w:szCs w:val="32"/>
        </w:rPr>
        <w:t>（修改稿）</w:t>
      </w:r>
    </w:p>
    <w:p w:rsidR="00E370F8" w:rsidRDefault="00E370F8" w:rsidP="00E370F8">
      <w:pPr>
        <w:adjustRightInd w:val="0"/>
        <w:snapToGrid w:val="0"/>
        <w:spacing w:line="336" w:lineRule="auto"/>
        <w:jc w:val="left"/>
        <w:rPr>
          <w:rFonts w:eastAsia="仿宋_GB2312"/>
          <w:kern w:val="0"/>
          <w:sz w:val="32"/>
          <w:szCs w:val="32"/>
        </w:rPr>
      </w:pPr>
    </w:p>
    <w:p w:rsidR="00E370F8" w:rsidRPr="009A37E0" w:rsidRDefault="00E370F8" w:rsidP="00E370F8">
      <w:pPr>
        <w:adjustRightInd w:val="0"/>
        <w:snapToGrid w:val="0"/>
        <w:spacing w:line="336" w:lineRule="auto"/>
        <w:jc w:val="left"/>
        <w:rPr>
          <w:rFonts w:eastAsia="仿宋_GB2312"/>
          <w:kern w:val="0"/>
          <w:sz w:val="32"/>
          <w:szCs w:val="32"/>
        </w:rPr>
      </w:pPr>
      <w:r w:rsidRPr="006057E7">
        <w:rPr>
          <w:rFonts w:eastAsia="仿宋_GB2312" w:hint="eastAsia"/>
          <w:kern w:val="0"/>
          <w:sz w:val="32"/>
          <w:szCs w:val="32"/>
        </w:rPr>
        <w:t xml:space="preserve">　　</w:t>
      </w:r>
      <w:r w:rsidRPr="006057E7">
        <w:rPr>
          <w:rFonts w:ascii="黑体" w:eastAsia="黑体" w:hAnsi="黑体" w:hint="eastAsia"/>
          <w:kern w:val="0"/>
          <w:sz w:val="32"/>
          <w:szCs w:val="32"/>
        </w:rPr>
        <w:t>第一条</w:t>
      </w:r>
      <w:r w:rsidRPr="009A37E0">
        <w:rPr>
          <w:rFonts w:eastAsia="仿宋_GB2312" w:hint="eastAsia"/>
          <w:kern w:val="0"/>
          <w:sz w:val="32"/>
          <w:szCs w:val="32"/>
        </w:rPr>
        <w:t xml:space="preserve"> </w:t>
      </w:r>
      <w:r w:rsidRPr="009A37E0">
        <w:rPr>
          <w:rFonts w:eastAsia="仿宋_GB2312" w:hint="eastAsia"/>
          <w:kern w:val="0"/>
          <w:sz w:val="32"/>
          <w:szCs w:val="32"/>
        </w:rPr>
        <w:t>为了鼓励和褒奖对本市</w:t>
      </w:r>
      <w:r w:rsidRPr="009A37E0">
        <w:rPr>
          <w:rFonts w:eastAsia="仿宋_GB2312" w:hint="eastAsia"/>
          <w:b/>
          <w:kern w:val="0"/>
          <w:sz w:val="32"/>
          <w:szCs w:val="32"/>
        </w:rPr>
        <w:t>经济建设、社会发展、</w:t>
      </w:r>
      <w:r>
        <w:rPr>
          <w:rFonts w:eastAsia="仿宋_GB2312" w:hint="eastAsia"/>
          <w:b/>
          <w:kern w:val="0"/>
          <w:sz w:val="32"/>
          <w:szCs w:val="32"/>
        </w:rPr>
        <w:t>文明进步、</w:t>
      </w:r>
      <w:r w:rsidRPr="009A37E0">
        <w:rPr>
          <w:rFonts w:eastAsia="仿宋_GB2312" w:hint="eastAsia"/>
          <w:b/>
          <w:kern w:val="0"/>
          <w:sz w:val="32"/>
          <w:szCs w:val="32"/>
        </w:rPr>
        <w:t>对外交流合作</w:t>
      </w:r>
      <w:r w:rsidRPr="009A37E0">
        <w:rPr>
          <w:rFonts w:eastAsia="仿宋_GB2312" w:hint="eastAsia"/>
          <w:kern w:val="0"/>
          <w:sz w:val="32"/>
          <w:szCs w:val="32"/>
        </w:rPr>
        <w:t>等方面</w:t>
      </w:r>
      <w:proofErr w:type="gramStart"/>
      <w:r>
        <w:rPr>
          <w:rFonts w:eastAsia="仿宋_GB2312" w:hint="eastAsia"/>
          <w:kern w:val="0"/>
          <w:sz w:val="32"/>
          <w:szCs w:val="32"/>
        </w:rPr>
        <w:t>作</w:t>
      </w:r>
      <w:r w:rsidRPr="009A37E0">
        <w:rPr>
          <w:rFonts w:eastAsia="仿宋_GB2312" w:hint="eastAsia"/>
          <w:kern w:val="0"/>
          <w:sz w:val="32"/>
          <w:szCs w:val="32"/>
        </w:rPr>
        <w:t>出</w:t>
      </w:r>
      <w:proofErr w:type="gramEnd"/>
      <w:r w:rsidRPr="009A37E0">
        <w:rPr>
          <w:rFonts w:eastAsia="仿宋_GB2312" w:hint="eastAsia"/>
          <w:kern w:val="0"/>
          <w:sz w:val="32"/>
          <w:szCs w:val="32"/>
        </w:rPr>
        <w:t>突出贡献的温州市外人士，根据《中华人民共和国地方各级人民代表大会和地方各级人民政府组织法》</w:t>
      </w:r>
      <w:r>
        <w:rPr>
          <w:rFonts w:eastAsia="仿宋_GB2312" w:hint="eastAsia"/>
          <w:kern w:val="0"/>
          <w:sz w:val="32"/>
          <w:szCs w:val="32"/>
        </w:rPr>
        <w:t>等有关</w:t>
      </w:r>
      <w:r w:rsidRPr="009A37E0">
        <w:rPr>
          <w:rFonts w:eastAsia="仿宋_GB2312" w:hint="eastAsia"/>
          <w:kern w:val="0"/>
          <w:sz w:val="32"/>
          <w:szCs w:val="32"/>
        </w:rPr>
        <w:t>规定，</w:t>
      </w:r>
      <w:r>
        <w:rPr>
          <w:rFonts w:eastAsia="仿宋_GB2312" w:hint="eastAsia"/>
          <w:kern w:val="0"/>
          <w:sz w:val="32"/>
          <w:szCs w:val="32"/>
        </w:rPr>
        <w:t>结合本市实际，</w:t>
      </w:r>
      <w:r w:rsidRPr="009A37E0">
        <w:rPr>
          <w:rFonts w:eastAsia="仿宋_GB2312" w:hint="eastAsia"/>
          <w:kern w:val="0"/>
          <w:sz w:val="32"/>
          <w:szCs w:val="32"/>
        </w:rPr>
        <w:t>制定本</w:t>
      </w:r>
      <w:r>
        <w:rPr>
          <w:rFonts w:eastAsia="仿宋_GB2312" w:hint="eastAsia"/>
          <w:kern w:val="0"/>
          <w:sz w:val="32"/>
          <w:szCs w:val="32"/>
        </w:rPr>
        <w:t>条例</w:t>
      </w:r>
      <w:r w:rsidRPr="009A37E0">
        <w:rPr>
          <w:rFonts w:eastAsia="仿宋_GB2312" w:hint="eastAsia"/>
          <w:kern w:val="0"/>
          <w:sz w:val="32"/>
          <w:szCs w:val="32"/>
        </w:rPr>
        <w:t>。</w:t>
      </w:r>
    </w:p>
    <w:p w:rsidR="00E370F8" w:rsidRDefault="00E370F8" w:rsidP="00E370F8">
      <w:pPr>
        <w:adjustRightInd w:val="0"/>
        <w:snapToGrid w:val="0"/>
        <w:spacing w:line="360" w:lineRule="auto"/>
        <w:ind w:firstLineChars="200" w:firstLine="640"/>
        <w:jc w:val="left"/>
        <w:rPr>
          <w:rFonts w:eastAsia="仿宋_GB2312"/>
          <w:kern w:val="0"/>
          <w:sz w:val="32"/>
          <w:szCs w:val="32"/>
        </w:rPr>
      </w:pPr>
      <w:r w:rsidRPr="006057E7">
        <w:rPr>
          <w:rFonts w:ascii="黑体" w:eastAsia="黑体" w:hAnsi="黑体" w:hint="eastAsia"/>
          <w:kern w:val="0"/>
          <w:sz w:val="32"/>
          <w:szCs w:val="32"/>
        </w:rPr>
        <w:t>第二条</w:t>
      </w:r>
      <w:r>
        <w:rPr>
          <w:rFonts w:ascii="黑体" w:eastAsia="黑体" w:hAnsi="黑体" w:hint="eastAsia"/>
          <w:kern w:val="0"/>
          <w:sz w:val="32"/>
          <w:szCs w:val="32"/>
        </w:rPr>
        <w:t xml:space="preserve"> </w:t>
      </w:r>
      <w:r w:rsidRPr="006057E7">
        <w:rPr>
          <w:rFonts w:eastAsia="仿宋_GB2312" w:hint="eastAsia"/>
          <w:kern w:val="0"/>
          <w:sz w:val="32"/>
          <w:szCs w:val="32"/>
        </w:rPr>
        <w:t>凡遵守中华人民共和国宪法和法律法规，享有良好声誉，具备下列条件之一的</w:t>
      </w:r>
      <w:r w:rsidRPr="005A1097">
        <w:rPr>
          <w:rFonts w:eastAsia="仿宋_GB2312" w:hint="eastAsia"/>
          <w:b/>
          <w:color w:val="000000" w:themeColor="text1"/>
          <w:kern w:val="0"/>
          <w:sz w:val="32"/>
          <w:szCs w:val="32"/>
        </w:rPr>
        <w:t>外国人、港澳同胞、台湾同胞</w:t>
      </w:r>
      <w:r>
        <w:rPr>
          <w:rFonts w:eastAsia="仿宋_GB2312" w:hint="eastAsia"/>
          <w:b/>
          <w:color w:val="000000" w:themeColor="text1"/>
          <w:kern w:val="0"/>
          <w:sz w:val="32"/>
          <w:szCs w:val="32"/>
        </w:rPr>
        <w:t>、华侨</w:t>
      </w:r>
      <w:r w:rsidRPr="005A1097">
        <w:rPr>
          <w:rFonts w:eastAsia="仿宋_GB2312" w:hint="eastAsia"/>
          <w:b/>
          <w:color w:val="000000" w:themeColor="text1"/>
          <w:kern w:val="0"/>
          <w:sz w:val="32"/>
          <w:szCs w:val="32"/>
        </w:rPr>
        <w:t>以及其他温州市外人士</w:t>
      </w:r>
      <w:r w:rsidRPr="006057E7">
        <w:rPr>
          <w:rFonts w:eastAsia="仿宋_GB2312" w:hint="eastAsia"/>
          <w:color w:val="000000" w:themeColor="text1"/>
          <w:kern w:val="0"/>
          <w:sz w:val="32"/>
          <w:szCs w:val="32"/>
        </w:rPr>
        <w:t>，</w:t>
      </w:r>
      <w:r w:rsidRPr="006057E7">
        <w:rPr>
          <w:rFonts w:eastAsia="仿宋_GB2312" w:hint="eastAsia"/>
          <w:kern w:val="0"/>
          <w:sz w:val="32"/>
          <w:szCs w:val="32"/>
        </w:rPr>
        <w:t>可</w:t>
      </w:r>
      <w:r>
        <w:rPr>
          <w:rFonts w:eastAsia="仿宋_GB2312" w:hint="eastAsia"/>
          <w:kern w:val="0"/>
          <w:sz w:val="32"/>
          <w:szCs w:val="32"/>
        </w:rPr>
        <w:t>以</w:t>
      </w:r>
      <w:r w:rsidRPr="006057E7">
        <w:rPr>
          <w:rFonts w:eastAsia="仿宋_GB2312" w:hint="eastAsia"/>
          <w:kern w:val="0"/>
          <w:sz w:val="32"/>
          <w:szCs w:val="32"/>
        </w:rPr>
        <w:t>授予</w:t>
      </w:r>
      <w:r>
        <w:rPr>
          <w:rFonts w:eastAsia="仿宋_GB2312" w:hint="eastAsia"/>
          <w:b/>
          <w:kern w:val="0"/>
          <w:sz w:val="32"/>
          <w:szCs w:val="32"/>
        </w:rPr>
        <w:t>温州市荣誉市民</w:t>
      </w:r>
      <w:r w:rsidRPr="006057E7">
        <w:rPr>
          <w:rFonts w:eastAsia="仿宋_GB2312" w:hint="eastAsia"/>
          <w:kern w:val="0"/>
          <w:sz w:val="32"/>
          <w:szCs w:val="32"/>
        </w:rPr>
        <w:t>称号：</w:t>
      </w:r>
    </w:p>
    <w:p w:rsidR="00E370F8" w:rsidRDefault="00E370F8" w:rsidP="00E370F8">
      <w:pPr>
        <w:adjustRightInd w:val="0"/>
        <w:snapToGrid w:val="0"/>
        <w:spacing w:line="360" w:lineRule="auto"/>
        <w:ind w:firstLineChars="200" w:firstLine="640"/>
        <w:jc w:val="left"/>
        <w:rPr>
          <w:rFonts w:eastAsia="仿宋_GB2312"/>
          <w:kern w:val="0"/>
          <w:sz w:val="32"/>
          <w:szCs w:val="32"/>
        </w:rPr>
      </w:pPr>
      <w:r>
        <w:rPr>
          <w:rFonts w:eastAsia="仿宋_GB2312" w:hint="eastAsia"/>
          <w:kern w:val="0"/>
          <w:sz w:val="32"/>
          <w:szCs w:val="32"/>
        </w:rPr>
        <w:t>（一）为促进本市对外交往，开展交流合作，建立友好关系，提升国际化水平</w:t>
      </w:r>
      <w:r w:rsidRPr="0045266A">
        <w:rPr>
          <w:rFonts w:ascii="仿宋" w:eastAsia="仿宋" w:hAnsi="仿宋" w:cs="宋体" w:hint="eastAsia"/>
          <w:b/>
          <w:color w:val="000000" w:themeColor="text1"/>
          <w:kern w:val="0"/>
          <w:sz w:val="32"/>
          <w:szCs w:val="32"/>
        </w:rPr>
        <w:t>，提升温州</w:t>
      </w:r>
      <w:r>
        <w:rPr>
          <w:rFonts w:ascii="仿宋" w:eastAsia="仿宋" w:hAnsi="仿宋" w:cs="宋体" w:hint="eastAsia"/>
          <w:b/>
          <w:color w:val="000000" w:themeColor="text1"/>
          <w:kern w:val="0"/>
          <w:sz w:val="32"/>
          <w:szCs w:val="32"/>
        </w:rPr>
        <w:t>影响力、</w:t>
      </w:r>
      <w:r w:rsidRPr="0045266A">
        <w:rPr>
          <w:rFonts w:ascii="仿宋" w:eastAsia="仿宋" w:hAnsi="仿宋" w:cs="宋体" w:hint="eastAsia"/>
          <w:b/>
          <w:color w:val="000000" w:themeColor="text1"/>
          <w:kern w:val="0"/>
          <w:sz w:val="32"/>
          <w:szCs w:val="32"/>
        </w:rPr>
        <w:t>美誉度</w:t>
      </w:r>
      <w:r>
        <w:rPr>
          <w:rFonts w:eastAsia="仿宋_GB2312" w:hint="eastAsia"/>
          <w:kern w:val="0"/>
          <w:sz w:val="32"/>
          <w:szCs w:val="32"/>
        </w:rPr>
        <w:t>等方面</w:t>
      </w:r>
      <w:proofErr w:type="gramStart"/>
      <w:r>
        <w:rPr>
          <w:rFonts w:eastAsia="仿宋_GB2312" w:hint="eastAsia"/>
          <w:kern w:val="0"/>
          <w:sz w:val="32"/>
          <w:szCs w:val="32"/>
        </w:rPr>
        <w:t>作出</w:t>
      </w:r>
      <w:proofErr w:type="gramEnd"/>
      <w:r>
        <w:rPr>
          <w:rFonts w:eastAsia="仿宋_GB2312" w:hint="eastAsia"/>
          <w:kern w:val="0"/>
          <w:sz w:val="32"/>
          <w:szCs w:val="32"/>
        </w:rPr>
        <w:t>突出贡献的；</w:t>
      </w:r>
    </w:p>
    <w:p w:rsidR="00E370F8" w:rsidRPr="006057E7" w:rsidRDefault="00E370F8" w:rsidP="00E370F8">
      <w:pPr>
        <w:adjustRightInd w:val="0"/>
        <w:snapToGrid w:val="0"/>
        <w:spacing w:line="360" w:lineRule="auto"/>
        <w:jc w:val="left"/>
        <w:rPr>
          <w:rFonts w:eastAsia="仿宋_GB2312"/>
          <w:kern w:val="0"/>
          <w:sz w:val="32"/>
          <w:szCs w:val="32"/>
        </w:rPr>
      </w:pPr>
      <w:r w:rsidRPr="006057E7">
        <w:rPr>
          <w:rFonts w:eastAsia="仿宋_GB2312" w:hint="eastAsia"/>
          <w:kern w:val="0"/>
          <w:sz w:val="32"/>
          <w:szCs w:val="32"/>
        </w:rPr>
        <w:t xml:space="preserve">　　（</w:t>
      </w:r>
      <w:r>
        <w:rPr>
          <w:rFonts w:eastAsia="仿宋_GB2312" w:hint="eastAsia"/>
          <w:kern w:val="0"/>
          <w:sz w:val="32"/>
          <w:szCs w:val="32"/>
        </w:rPr>
        <w:t>二</w:t>
      </w:r>
      <w:r w:rsidRPr="006057E7">
        <w:rPr>
          <w:rFonts w:eastAsia="仿宋_GB2312" w:hint="eastAsia"/>
          <w:kern w:val="0"/>
          <w:sz w:val="32"/>
          <w:szCs w:val="32"/>
        </w:rPr>
        <w:t>）为本市制</w:t>
      </w:r>
      <w:proofErr w:type="gramStart"/>
      <w:r w:rsidRPr="006347F6">
        <w:rPr>
          <w:rFonts w:eastAsia="仿宋_GB2312" w:hint="eastAsia"/>
          <w:b/>
          <w:kern w:val="0"/>
          <w:sz w:val="32"/>
          <w:szCs w:val="32"/>
        </w:rPr>
        <w:t>定</w:t>
      </w:r>
      <w:r w:rsidRPr="006057E7">
        <w:rPr>
          <w:rFonts w:eastAsia="仿宋_GB2312" w:hint="eastAsia"/>
          <w:kern w:val="0"/>
          <w:sz w:val="32"/>
          <w:szCs w:val="32"/>
        </w:rPr>
        <w:t>经济</w:t>
      </w:r>
      <w:proofErr w:type="gramEnd"/>
      <w:r w:rsidRPr="006057E7">
        <w:rPr>
          <w:rFonts w:eastAsia="仿宋_GB2312" w:hint="eastAsia"/>
          <w:kern w:val="0"/>
          <w:sz w:val="32"/>
          <w:szCs w:val="32"/>
        </w:rPr>
        <w:t>社会发展战略，</w:t>
      </w:r>
      <w:r w:rsidRPr="001D7FED">
        <w:rPr>
          <w:rFonts w:eastAsia="仿宋_GB2312" w:hint="eastAsia"/>
          <w:b/>
          <w:kern w:val="0"/>
          <w:sz w:val="32"/>
          <w:szCs w:val="32"/>
        </w:rPr>
        <w:t>促进高质量发展，</w:t>
      </w:r>
      <w:r>
        <w:rPr>
          <w:rFonts w:eastAsia="仿宋_GB2312" w:hint="eastAsia"/>
          <w:b/>
          <w:kern w:val="0"/>
          <w:sz w:val="32"/>
          <w:szCs w:val="32"/>
        </w:rPr>
        <w:t>提升社会文明，创造市民幸福生活，</w:t>
      </w:r>
      <w:r w:rsidRPr="006057E7">
        <w:rPr>
          <w:rFonts w:eastAsia="仿宋_GB2312" w:hint="eastAsia"/>
          <w:kern w:val="0"/>
          <w:sz w:val="32"/>
          <w:szCs w:val="32"/>
        </w:rPr>
        <w:t>提出重要</w:t>
      </w:r>
      <w:r w:rsidRPr="00A71B19">
        <w:rPr>
          <w:rFonts w:eastAsia="仿宋_GB2312" w:hint="eastAsia"/>
          <w:b/>
          <w:kern w:val="0"/>
          <w:sz w:val="32"/>
          <w:szCs w:val="32"/>
        </w:rPr>
        <w:t>意见</w:t>
      </w:r>
      <w:r w:rsidRPr="00A71B19">
        <w:rPr>
          <w:rFonts w:eastAsia="仿宋_GB2312" w:hint="eastAsia"/>
          <w:kern w:val="0"/>
          <w:sz w:val="32"/>
          <w:szCs w:val="32"/>
        </w:rPr>
        <w:t>建议或者</w:t>
      </w:r>
      <w:r w:rsidRPr="00A71B19">
        <w:rPr>
          <w:rFonts w:eastAsia="仿宋_GB2312" w:hint="eastAsia"/>
          <w:b/>
          <w:kern w:val="0"/>
          <w:sz w:val="32"/>
          <w:szCs w:val="32"/>
        </w:rPr>
        <w:t>提供重要</w:t>
      </w:r>
      <w:r w:rsidRPr="00A71B19">
        <w:rPr>
          <w:rFonts w:eastAsia="仿宋_GB2312" w:hint="eastAsia"/>
          <w:kern w:val="0"/>
          <w:sz w:val="32"/>
          <w:szCs w:val="32"/>
        </w:rPr>
        <w:t>信息</w:t>
      </w:r>
      <w:r w:rsidRPr="006057E7">
        <w:rPr>
          <w:rFonts w:eastAsia="仿宋_GB2312" w:hint="eastAsia"/>
          <w:kern w:val="0"/>
          <w:sz w:val="32"/>
          <w:szCs w:val="32"/>
        </w:rPr>
        <w:t>，产生重大经济或者社会效益的；</w:t>
      </w:r>
    </w:p>
    <w:p w:rsidR="00E370F8" w:rsidRPr="006057E7" w:rsidRDefault="00E370F8" w:rsidP="00E370F8">
      <w:pPr>
        <w:adjustRightInd w:val="0"/>
        <w:snapToGrid w:val="0"/>
        <w:spacing w:line="360" w:lineRule="auto"/>
        <w:jc w:val="left"/>
        <w:rPr>
          <w:rFonts w:eastAsia="仿宋_GB2312"/>
          <w:kern w:val="0"/>
          <w:sz w:val="32"/>
          <w:szCs w:val="32"/>
        </w:rPr>
      </w:pPr>
      <w:r w:rsidRPr="006057E7">
        <w:rPr>
          <w:rFonts w:eastAsia="仿宋_GB2312" w:hint="eastAsia"/>
          <w:kern w:val="0"/>
          <w:sz w:val="32"/>
          <w:szCs w:val="32"/>
        </w:rPr>
        <w:t xml:space="preserve">　　（</w:t>
      </w:r>
      <w:r>
        <w:rPr>
          <w:rFonts w:eastAsia="仿宋_GB2312" w:hint="eastAsia"/>
          <w:kern w:val="0"/>
          <w:sz w:val="32"/>
          <w:szCs w:val="32"/>
        </w:rPr>
        <w:t>三</w:t>
      </w:r>
      <w:r w:rsidRPr="006057E7">
        <w:rPr>
          <w:rFonts w:eastAsia="仿宋_GB2312" w:hint="eastAsia"/>
          <w:kern w:val="0"/>
          <w:sz w:val="32"/>
          <w:szCs w:val="32"/>
        </w:rPr>
        <w:t>）为本市引进高新技术、</w:t>
      </w:r>
      <w:r w:rsidRPr="00CC4FFE">
        <w:rPr>
          <w:rFonts w:eastAsia="仿宋_GB2312" w:hint="eastAsia"/>
          <w:b/>
          <w:kern w:val="0"/>
          <w:sz w:val="32"/>
          <w:szCs w:val="32"/>
        </w:rPr>
        <w:t>关键设备、</w:t>
      </w:r>
      <w:r w:rsidRPr="006057E7">
        <w:rPr>
          <w:rFonts w:eastAsia="仿宋_GB2312" w:hint="eastAsia"/>
          <w:kern w:val="0"/>
          <w:sz w:val="32"/>
          <w:szCs w:val="32"/>
        </w:rPr>
        <w:t>高</w:t>
      </w:r>
      <w:r>
        <w:rPr>
          <w:rFonts w:eastAsia="仿宋_GB2312"/>
          <w:kern w:val="0"/>
          <w:sz w:val="32"/>
          <w:szCs w:val="32"/>
        </w:rPr>
        <w:t>层次</w:t>
      </w:r>
      <w:r w:rsidRPr="006057E7">
        <w:rPr>
          <w:rFonts w:eastAsia="仿宋_GB2312" w:hint="eastAsia"/>
          <w:kern w:val="0"/>
          <w:sz w:val="32"/>
          <w:szCs w:val="32"/>
        </w:rPr>
        <w:t>人才，对本市创新发展</w:t>
      </w:r>
      <w:r w:rsidRPr="00A30FDD">
        <w:rPr>
          <w:rFonts w:eastAsia="仿宋_GB2312" w:hint="eastAsia"/>
          <w:b/>
          <w:kern w:val="0"/>
          <w:sz w:val="32"/>
          <w:szCs w:val="32"/>
        </w:rPr>
        <w:t>、</w:t>
      </w:r>
      <w:r>
        <w:rPr>
          <w:rFonts w:eastAsia="仿宋_GB2312" w:hint="eastAsia"/>
          <w:b/>
          <w:kern w:val="0"/>
          <w:sz w:val="32"/>
          <w:szCs w:val="32"/>
        </w:rPr>
        <w:t>快速</w:t>
      </w:r>
      <w:r w:rsidRPr="00A30FDD">
        <w:rPr>
          <w:rFonts w:eastAsia="仿宋_GB2312" w:hint="eastAsia"/>
          <w:b/>
          <w:kern w:val="0"/>
          <w:sz w:val="32"/>
          <w:szCs w:val="32"/>
        </w:rPr>
        <w:t>发展</w:t>
      </w:r>
      <w:proofErr w:type="gramStart"/>
      <w:r w:rsidRPr="006057E7">
        <w:rPr>
          <w:rFonts w:eastAsia="仿宋_GB2312" w:hint="eastAsia"/>
          <w:kern w:val="0"/>
          <w:sz w:val="32"/>
          <w:szCs w:val="32"/>
        </w:rPr>
        <w:t>作出</w:t>
      </w:r>
      <w:proofErr w:type="gramEnd"/>
      <w:r w:rsidRPr="006057E7">
        <w:rPr>
          <w:rFonts w:eastAsia="仿宋_GB2312" w:hint="eastAsia"/>
          <w:kern w:val="0"/>
          <w:sz w:val="32"/>
          <w:szCs w:val="32"/>
        </w:rPr>
        <w:t>突出贡献的；</w:t>
      </w:r>
    </w:p>
    <w:p w:rsidR="00E370F8" w:rsidRPr="006057E7" w:rsidRDefault="00E370F8" w:rsidP="00E370F8">
      <w:pPr>
        <w:adjustRightInd w:val="0"/>
        <w:snapToGrid w:val="0"/>
        <w:spacing w:line="360" w:lineRule="auto"/>
        <w:jc w:val="left"/>
        <w:rPr>
          <w:rFonts w:eastAsia="仿宋_GB2312"/>
          <w:kern w:val="0"/>
          <w:sz w:val="32"/>
          <w:szCs w:val="32"/>
        </w:rPr>
      </w:pPr>
      <w:r w:rsidRPr="006057E7">
        <w:rPr>
          <w:rFonts w:eastAsia="仿宋_GB2312" w:hint="eastAsia"/>
          <w:kern w:val="0"/>
          <w:sz w:val="32"/>
          <w:szCs w:val="32"/>
        </w:rPr>
        <w:t xml:space="preserve">　　（</w:t>
      </w:r>
      <w:r>
        <w:rPr>
          <w:rFonts w:eastAsia="仿宋_GB2312" w:hint="eastAsia"/>
          <w:kern w:val="0"/>
          <w:sz w:val="32"/>
          <w:szCs w:val="32"/>
        </w:rPr>
        <w:t>四</w:t>
      </w:r>
      <w:r w:rsidRPr="006057E7">
        <w:rPr>
          <w:rFonts w:eastAsia="仿宋_GB2312" w:hint="eastAsia"/>
          <w:kern w:val="0"/>
          <w:sz w:val="32"/>
          <w:szCs w:val="32"/>
        </w:rPr>
        <w:t>）在本市投资创业，为本市招商引资，</w:t>
      </w:r>
      <w:r w:rsidRPr="0029040C">
        <w:rPr>
          <w:rFonts w:ascii="仿宋" w:eastAsia="仿宋" w:hAnsi="仿宋" w:cs="宋体" w:hint="eastAsia"/>
          <w:color w:val="000000"/>
          <w:kern w:val="0"/>
          <w:sz w:val="32"/>
          <w:szCs w:val="32"/>
        </w:rPr>
        <w:t>为</w:t>
      </w:r>
      <w:r w:rsidRPr="00966D9D">
        <w:rPr>
          <w:rFonts w:eastAsia="仿宋_GB2312" w:hint="eastAsia"/>
          <w:color w:val="000000" w:themeColor="text1"/>
          <w:kern w:val="0"/>
          <w:sz w:val="32"/>
          <w:szCs w:val="32"/>
        </w:rPr>
        <w:t>本市</w:t>
      </w:r>
      <w:r>
        <w:rPr>
          <w:rFonts w:eastAsia="仿宋_GB2312" w:hint="eastAsia"/>
          <w:color w:val="000000" w:themeColor="text1"/>
          <w:kern w:val="0"/>
          <w:sz w:val="32"/>
          <w:szCs w:val="32"/>
        </w:rPr>
        <w:t>市场繁荣、</w:t>
      </w:r>
      <w:r w:rsidRPr="00966D9D">
        <w:rPr>
          <w:rFonts w:eastAsia="仿宋_GB2312" w:hint="eastAsia"/>
          <w:color w:val="000000" w:themeColor="text1"/>
          <w:kern w:val="0"/>
          <w:sz w:val="32"/>
          <w:szCs w:val="32"/>
        </w:rPr>
        <w:t>经济发展</w:t>
      </w:r>
      <w:proofErr w:type="gramStart"/>
      <w:r w:rsidRPr="0029040C">
        <w:rPr>
          <w:rFonts w:ascii="仿宋" w:eastAsia="仿宋" w:hAnsi="仿宋" w:cs="宋体" w:hint="eastAsia"/>
          <w:color w:val="000000"/>
          <w:kern w:val="0"/>
          <w:sz w:val="32"/>
          <w:szCs w:val="32"/>
        </w:rPr>
        <w:t>作出</w:t>
      </w:r>
      <w:proofErr w:type="gramEnd"/>
      <w:r w:rsidRPr="0029040C">
        <w:rPr>
          <w:rFonts w:ascii="仿宋" w:eastAsia="仿宋" w:hAnsi="仿宋" w:cs="宋体" w:hint="eastAsia"/>
          <w:color w:val="000000"/>
          <w:kern w:val="0"/>
          <w:sz w:val="32"/>
          <w:szCs w:val="32"/>
        </w:rPr>
        <w:t>突出贡献的；</w:t>
      </w:r>
    </w:p>
    <w:p w:rsidR="00E370F8" w:rsidRPr="0003011D" w:rsidRDefault="00E370F8" w:rsidP="00E370F8">
      <w:pPr>
        <w:adjustRightInd w:val="0"/>
        <w:snapToGrid w:val="0"/>
        <w:spacing w:line="360" w:lineRule="auto"/>
        <w:jc w:val="left"/>
        <w:rPr>
          <w:rFonts w:eastAsia="仿宋_GB2312"/>
          <w:kern w:val="0"/>
          <w:sz w:val="32"/>
          <w:szCs w:val="32"/>
        </w:rPr>
      </w:pPr>
      <w:r w:rsidRPr="006057E7">
        <w:rPr>
          <w:rFonts w:eastAsia="仿宋_GB2312" w:hint="eastAsia"/>
          <w:kern w:val="0"/>
          <w:sz w:val="32"/>
          <w:szCs w:val="32"/>
        </w:rPr>
        <w:t xml:space="preserve">　　（</w:t>
      </w:r>
      <w:r>
        <w:rPr>
          <w:rFonts w:eastAsia="仿宋_GB2312" w:hint="eastAsia"/>
          <w:kern w:val="0"/>
          <w:sz w:val="32"/>
          <w:szCs w:val="32"/>
        </w:rPr>
        <w:t>五</w:t>
      </w:r>
      <w:r w:rsidRPr="006057E7">
        <w:rPr>
          <w:rFonts w:eastAsia="仿宋_GB2312" w:hint="eastAsia"/>
          <w:kern w:val="0"/>
          <w:sz w:val="32"/>
          <w:szCs w:val="32"/>
        </w:rPr>
        <w:t>）为本市发展教育、科技、文化、卫生和体育等社会事业</w:t>
      </w:r>
      <w:proofErr w:type="gramStart"/>
      <w:r w:rsidRPr="006057E7">
        <w:rPr>
          <w:rFonts w:eastAsia="仿宋_GB2312" w:hint="eastAsia"/>
          <w:kern w:val="0"/>
          <w:sz w:val="32"/>
          <w:szCs w:val="32"/>
        </w:rPr>
        <w:t>作出</w:t>
      </w:r>
      <w:proofErr w:type="gramEnd"/>
      <w:r w:rsidRPr="006057E7">
        <w:rPr>
          <w:rFonts w:eastAsia="仿宋_GB2312" w:hint="eastAsia"/>
          <w:kern w:val="0"/>
          <w:sz w:val="32"/>
          <w:szCs w:val="32"/>
        </w:rPr>
        <w:t>突出贡献的；</w:t>
      </w:r>
    </w:p>
    <w:p w:rsidR="00E370F8" w:rsidRPr="009A37E0" w:rsidRDefault="00E370F8" w:rsidP="00E370F8">
      <w:pPr>
        <w:adjustRightInd w:val="0"/>
        <w:snapToGrid w:val="0"/>
        <w:spacing w:line="360" w:lineRule="auto"/>
        <w:jc w:val="left"/>
        <w:rPr>
          <w:rFonts w:eastAsia="仿宋_GB2312"/>
          <w:kern w:val="0"/>
          <w:sz w:val="32"/>
          <w:szCs w:val="32"/>
        </w:rPr>
      </w:pPr>
      <w:r w:rsidRPr="006057E7">
        <w:rPr>
          <w:rFonts w:eastAsia="仿宋_GB2312" w:hint="eastAsia"/>
          <w:kern w:val="0"/>
          <w:sz w:val="32"/>
          <w:szCs w:val="32"/>
        </w:rPr>
        <w:lastRenderedPageBreak/>
        <w:t xml:space="preserve">　　（六）</w:t>
      </w:r>
      <w:r w:rsidRPr="009A37E0">
        <w:rPr>
          <w:rFonts w:eastAsia="仿宋_GB2312" w:hint="eastAsia"/>
          <w:kern w:val="0"/>
          <w:sz w:val="32"/>
          <w:szCs w:val="32"/>
        </w:rPr>
        <w:t>为本市公益事业</w:t>
      </w:r>
      <w:r w:rsidRPr="009A37E0">
        <w:rPr>
          <w:rFonts w:eastAsia="仿宋_GB2312" w:hint="eastAsia"/>
          <w:color w:val="000000" w:themeColor="text1"/>
          <w:kern w:val="0"/>
          <w:sz w:val="32"/>
          <w:szCs w:val="32"/>
        </w:rPr>
        <w:t>、慈善事业</w:t>
      </w:r>
      <w:proofErr w:type="gramStart"/>
      <w:r w:rsidRPr="009A37E0">
        <w:rPr>
          <w:rFonts w:ascii="宋体" w:hAnsi="宋体" w:hint="eastAsia"/>
          <w:color w:val="000000" w:themeColor="text1"/>
          <w:kern w:val="0"/>
          <w:sz w:val="28"/>
          <w:szCs w:val="28"/>
        </w:rPr>
        <w:t>作</w:t>
      </w:r>
      <w:r w:rsidRPr="009A37E0">
        <w:rPr>
          <w:rFonts w:ascii="仿宋" w:eastAsia="仿宋" w:hAnsi="仿宋" w:hint="eastAsia"/>
          <w:color w:val="000000" w:themeColor="text1"/>
          <w:kern w:val="0"/>
          <w:sz w:val="32"/>
          <w:szCs w:val="32"/>
        </w:rPr>
        <w:t>出</w:t>
      </w:r>
      <w:proofErr w:type="gramEnd"/>
      <w:r w:rsidRPr="009A37E0">
        <w:rPr>
          <w:rFonts w:ascii="仿宋" w:eastAsia="仿宋" w:hAnsi="仿宋" w:hint="eastAsia"/>
          <w:color w:val="000000" w:themeColor="text1"/>
          <w:kern w:val="0"/>
          <w:sz w:val="32"/>
          <w:szCs w:val="32"/>
        </w:rPr>
        <w:t>突出贡献的</w:t>
      </w:r>
      <w:r w:rsidRPr="009A37E0">
        <w:rPr>
          <w:rFonts w:ascii="仿宋" w:eastAsia="仿宋" w:hAnsi="仿宋" w:hint="eastAsia"/>
          <w:b/>
          <w:color w:val="000000" w:themeColor="text1"/>
          <w:kern w:val="0"/>
          <w:sz w:val="32"/>
          <w:szCs w:val="32"/>
        </w:rPr>
        <w:t>或者在</w:t>
      </w:r>
      <w:r w:rsidRPr="009A37E0">
        <w:rPr>
          <w:rFonts w:eastAsia="仿宋_GB2312" w:hint="eastAsia"/>
          <w:b/>
          <w:kern w:val="0"/>
          <w:sz w:val="32"/>
          <w:szCs w:val="32"/>
        </w:rPr>
        <w:t>抢险救灾、见义勇为等</w:t>
      </w:r>
      <w:proofErr w:type="gramStart"/>
      <w:r w:rsidRPr="009A37E0">
        <w:rPr>
          <w:rFonts w:eastAsia="仿宋_GB2312" w:hint="eastAsia"/>
          <w:b/>
          <w:kern w:val="0"/>
          <w:sz w:val="32"/>
          <w:szCs w:val="32"/>
        </w:rPr>
        <w:t>方面事迹</w:t>
      </w:r>
      <w:proofErr w:type="gramEnd"/>
      <w:r w:rsidRPr="009A37E0">
        <w:rPr>
          <w:rFonts w:eastAsia="仿宋_GB2312" w:hint="eastAsia"/>
          <w:b/>
          <w:kern w:val="0"/>
          <w:sz w:val="32"/>
          <w:szCs w:val="32"/>
        </w:rPr>
        <w:t>特别突出的</w:t>
      </w:r>
      <w:r w:rsidRPr="009A37E0">
        <w:rPr>
          <w:rFonts w:eastAsia="仿宋_GB2312" w:hint="eastAsia"/>
          <w:kern w:val="0"/>
          <w:sz w:val="32"/>
          <w:szCs w:val="32"/>
        </w:rPr>
        <w:t>；</w:t>
      </w:r>
    </w:p>
    <w:p w:rsidR="00E370F8" w:rsidRDefault="00E370F8" w:rsidP="00E370F8">
      <w:pPr>
        <w:adjustRightInd w:val="0"/>
        <w:snapToGrid w:val="0"/>
        <w:spacing w:line="360" w:lineRule="auto"/>
        <w:ind w:firstLine="645"/>
        <w:jc w:val="left"/>
        <w:rPr>
          <w:rFonts w:ascii="仿宋" w:eastAsia="仿宋" w:hAnsi="仿宋"/>
          <w:b/>
          <w:sz w:val="32"/>
          <w:szCs w:val="32"/>
        </w:rPr>
      </w:pPr>
      <w:r w:rsidRPr="00966D9D">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七</w:t>
      </w:r>
      <w:r w:rsidRPr="00966D9D">
        <w:rPr>
          <w:rFonts w:ascii="仿宋" w:eastAsia="仿宋" w:hAnsi="仿宋" w:hint="eastAsia"/>
          <w:color w:val="000000" w:themeColor="text1"/>
          <w:sz w:val="32"/>
          <w:szCs w:val="32"/>
        </w:rPr>
        <w:t>）</w:t>
      </w:r>
      <w:r w:rsidRPr="00C231CB">
        <w:rPr>
          <w:rFonts w:ascii="仿宋" w:eastAsia="仿宋" w:hAnsi="仿宋" w:hint="eastAsia"/>
          <w:b/>
          <w:sz w:val="32"/>
          <w:szCs w:val="32"/>
        </w:rPr>
        <w:t>为维护海外本市公民和机构的生命财产安全和合法权益</w:t>
      </w:r>
      <w:proofErr w:type="gramStart"/>
      <w:r w:rsidRPr="00C231CB">
        <w:rPr>
          <w:rFonts w:ascii="仿宋" w:eastAsia="仿宋" w:hAnsi="仿宋" w:hint="eastAsia"/>
          <w:b/>
          <w:sz w:val="32"/>
          <w:szCs w:val="32"/>
        </w:rPr>
        <w:t>作出</w:t>
      </w:r>
      <w:proofErr w:type="gramEnd"/>
      <w:r w:rsidRPr="00C231CB">
        <w:rPr>
          <w:rFonts w:ascii="仿宋" w:eastAsia="仿宋" w:hAnsi="仿宋" w:hint="eastAsia"/>
          <w:b/>
          <w:sz w:val="32"/>
          <w:szCs w:val="32"/>
        </w:rPr>
        <w:t>突出贡献的</w:t>
      </w:r>
      <w:r>
        <w:rPr>
          <w:rFonts w:ascii="仿宋" w:eastAsia="仿宋" w:hAnsi="仿宋" w:hint="eastAsia"/>
          <w:b/>
          <w:sz w:val="32"/>
          <w:szCs w:val="32"/>
        </w:rPr>
        <w:t>；</w:t>
      </w:r>
    </w:p>
    <w:p w:rsidR="00E370F8" w:rsidRDefault="00E370F8" w:rsidP="00E370F8">
      <w:pPr>
        <w:adjustRightInd w:val="0"/>
        <w:snapToGrid w:val="0"/>
        <w:spacing w:line="360" w:lineRule="auto"/>
        <w:ind w:firstLine="645"/>
        <w:jc w:val="left"/>
        <w:rPr>
          <w:rFonts w:eastAsia="仿宋_GB2312"/>
          <w:kern w:val="0"/>
          <w:sz w:val="32"/>
          <w:szCs w:val="32"/>
        </w:rPr>
      </w:pPr>
      <w:r w:rsidRPr="00C231CB">
        <w:rPr>
          <w:rFonts w:ascii="仿宋" w:eastAsia="仿宋" w:hAnsi="仿宋" w:hint="eastAsia"/>
          <w:b/>
          <w:sz w:val="32"/>
          <w:szCs w:val="32"/>
        </w:rPr>
        <w:t>（</w:t>
      </w:r>
      <w:r>
        <w:rPr>
          <w:rFonts w:ascii="仿宋" w:eastAsia="仿宋" w:hAnsi="仿宋" w:hint="eastAsia"/>
          <w:b/>
          <w:sz w:val="32"/>
          <w:szCs w:val="32"/>
        </w:rPr>
        <w:t>八</w:t>
      </w:r>
      <w:r w:rsidRPr="00C231CB">
        <w:rPr>
          <w:rFonts w:ascii="仿宋" w:eastAsia="仿宋" w:hAnsi="仿宋" w:hint="eastAsia"/>
          <w:b/>
          <w:sz w:val="32"/>
          <w:szCs w:val="32"/>
        </w:rPr>
        <w:t>）</w:t>
      </w:r>
      <w:r w:rsidRPr="006057E7">
        <w:rPr>
          <w:rFonts w:eastAsia="仿宋_GB2312" w:hint="eastAsia"/>
          <w:kern w:val="0"/>
          <w:sz w:val="32"/>
          <w:szCs w:val="32"/>
        </w:rPr>
        <w:t>在其他方面为本市</w:t>
      </w:r>
      <w:proofErr w:type="gramStart"/>
      <w:r w:rsidRPr="006057E7">
        <w:rPr>
          <w:rFonts w:eastAsia="仿宋_GB2312" w:hint="eastAsia"/>
          <w:kern w:val="0"/>
          <w:sz w:val="32"/>
          <w:szCs w:val="32"/>
        </w:rPr>
        <w:t>作出</w:t>
      </w:r>
      <w:proofErr w:type="gramEnd"/>
      <w:r w:rsidRPr="006057E7">
        <w:rPr>
          <w:rFonts w:eastAsia="仿宋_GB2312" w:hint="eastAsia"/>
          <w:kern w:val="0"/>
          <w:sz w:val="32"/>
          <w:szCs w:val="32"/>
        </w:rPr>
        <w:t>突出贡献的。</w:t>
      </w:r>
    </w:p>
    <w:p w:rsidR="00E370F8" w:rsidRPr="002A68A7" w:rsidRDefault="00E370F8" w:rsidP="00E370F8">
      <w:pPr>
        <w:widowControl/>
        <w:adjustRightInd w:val="0"/>
        <w:snapToGrid w:val="0"/>
        <w:spacing w:line="360" w:lineRule="auto"/>
        <w:ind w:firstLineChars="200" w:firstLine="640"/>
        <w:jc w:val="left"/>
        <w:rPr>
          <w:rFonts w:ascii="仿宋" w:eastAsia="仿宋" w:hAnsi="仿宋"/>
          <w:b/>
          <w:sz w:val="32"/>
          <w:szCs w:val="32"/>
        </w:rPr>
      </w:pPr>
      <w:r w:rsidRPr="006057E7">
        <w:rPr>
          <w:rFonts w:ascii="黑体" w:eastAsia="黑体" w:hAnsi="黑体" w:hint="eastAsia"/>
          <w:kern w:val="0"/>
          <w:sz w:val="32"/>
          <w:szCs w:val="32"/>
        </w:rPr>
        <w:t>第三条</w:t>
      </w:r>
      <w:r>
        <w:rPr>
          <w:rFonts w:ascii="黑体" w:eastAsia="黑体" w:hAnsi="黑体" w:hint="eastAsia"/>
          <w:kern w:val="0"/>
          <w:sz w:val="32"/>
          <w:szCs w:val="32"/>
        </w:rPr>
        <w:t xml:space="preserve"> </w:t>
      </w:r>
      <w:r w:rsidRPr="002A68A7">
        <w:rPr>
          <w:rFonts w:ascii="仿宋" w:eastAsia="仿宋" w:hAnsi="仿宋"/>
          <w:b/>
          <w:sz w:val="32"/>
          <w:szCs w:val="32"/>
        </w:rPr>
        <w:t>荣誉市民</w:t>
      </w:r>
      <w:r>
        <w:rPr>
          <w:rFonts w:ascii="仿宋" w:eastAsia="仿宋" w:hAnsi="仿宋" w:hint="eastAsia"/>
          <w:b/>
          <w:sz w:val="32"/>
          <w:szCs w:val="32"/>
        </w:rPr>
        <w:t>称号</w:t>
      </w:r>
      <w:r w:rsidRPr="002A68A7">
        <w:rPr>
          <w:rFonts w:ascii="仿宋" w:eastAsia="仿宋" w:hAnsi="仿宋"/>
          <w:b/>
          <w:sz w:val="32"/>
          <w:szCs w:val="32"/>
        </w:rPr>
        <w:t>的</w:t>
      </w:r>
      <w:r w:rsidRPr="002A68A7">
        <w:rPr>
          <w:rFonts w:ascii="仿宋" w:eastAsia="仿宋" w:hAnsi="仿宋" w:hint="eastAsia"/>
          <w:b/>
          <w:sz w:val="32"/>
          <w:szCs w:val="32"/>
        </w:rPr>
        <w:t>授予以及相关</w:t>
      </w:r>
      <w:r w:rsidRPr="002A68A7">
        <w:rPr>
          <w:rFonts w:ascii="仿宋" w:eastAsia="仿宋" w:hAnsi="仿宋"/>
          <w:b/>
          <w:sz w:val="32"/>
          <w:szCs w:val="32"/>
        </w:rPr>
        <w:t>工作由市人民政府组织，</w:t>
      </w:r>
      <w:r w:rsidRPr="002A68A7">
        <w:rPr>
          <w:rFonts w:ascii="仿宋" w:eastAsia="仿宋" w:hAnsi="仿宋" w:hint="eastAsia"/>
          <w:b/>
          <w:sz w:val="32"/>
          <w:szCs w:val="32"/>
        </w:rPr>
        <w:t>一般每两年举行一次。</w:t>
      </w:r>
    </w:p>
    <w:p w:rsidR="00E370F8" w:rsidRPr="002A68A7" w:rsidRDefault="00E370F8" w:rsidP="00E370F8">
      <w:pPr>
        <w:widowControl/>
        <w:adjustRightInd w:val="0"/>
        <w:snapToGrid w:val="0"/>
        <w:spacing w:line="360" w:lineRule="auto"/>
        <w:ind w:firstLineChars="200" w:firstLine="643"/>
        <w:jc w:val="left"/>
        <w:rPr>
          <w:rFonts w:ascii="仿宋" w:eastAsia="仿宋" w:hAnsi="仿宋"/>
          <w:b/>
          <w:sz w:val="32"/>
          <w:szCs w:val="32"/>
        </w:rPr>
      </w:pPr>
      <w:r w:rsidRPr="002A68A7">
        <w:rPr>
          <w:rFonts w:ascii="仿宋" w:eastAsia="仿宋" w:hAnsi="仿宋" w:hint="eastAsia"/>
          <w:b/>
          <w:kern w:val="0"/>
          <w:sz w:val="32"/>
          <w:szCs w:val="32"/>
        </w:rPr>
        <w:t>市人民政府办公室负责协调并具体实施荣誉市民称号的授予及相关工作。</w:t>
      </w:r>
    </w:p>
    <w:p w:rsidR="00E370F8" w:rsidRDefault="00E370F8" w:rsidP="00E370F8">
      <w:pPr>
        <w:widowControl/>
        <w:adjustRightInd w:val="0"/>
        <w:snapToGrid w:val="0"/>
        <w:spacing w:line="360" w:lineRule="auto"/>
        <w:ind w:firstLineChars="200" w:firstLine="640"/>
        <w:jc w:val="left"/>
        <w:rPr>
          <w:rFonts w:ascii="仿宋" w:eastAsia="仿宋" w:hAnsi="仿宋"/>
          <w:b/>
          <w:kern w:val="0"/>
          <w:sz w:val="32"/>
          <w:szCs w:val="32"/>
        </w:rPr>
      </w:pPr>
      <w:r w:rsidRPr="00BD62C2">
        <w:rPr>
          <w:rFonts w:ascii="黑体" w:eastAsia="黑体" w:hAnsi="黑体" w:hint="eastAsia"/>
          <w:kern w:val="0"/>
          <w:sz w:val="32"/>
          <w:szCs w:val="32"/>
        </w:rPr>
        <w:t>第四条</w:t>
      </w:r>
      <w:r>
        <w:rPr>
          <w:rFonts w:ascii="黑体" w:eastAsia="黑体" w:hAnsi="黑体" w:hint="eastAsia"/>
          <w:kern w:val="0"/>
          <w:sz w:val="32"/>
          <w:szCs w:val="32"/>
        </w:rPr>
        <w:t xml:space="preserve"> </w:t>
      </w:r>
      <w:r w:rsidRPr="00E94267">
        <w:rPr>
          <w:rFonts w:eastAsia="仿宋_GB2312" w:hint="eastAsia"/>
          <w:b/>
          <w:kern w:val="0"/>
          <w:sz w:val="32"/>
          <w:szCs w:val="32"/>
        </w:rPr>
        <w:t>全市各机关、企业事业单位、人民团体、社会组织，</w:t>
      </w:r>
      <w:r w:rsidRPr="00E94267">
        <w:rPr>
          <w:rFonts w:ascii="仿宋" w:eastAsia="仿宋" w:hAnsi="仿宋" w:hint="eastAsia"/>
          <w:b/>
          <w:kern w:val="0"/>
          <w:sz w:val="32"/>
          <w:szCs w:val="32"/>
        </w:rPr>
        <w:t>可以按照本条例规定的条</w:t>
      </w:r>
      <w:r w:rsidRPr="002A68A7">
        <w:rPr>
          <w:rFonts w:ascii="仿宋" w:eastAsia="仿宋" w:hAnsi="仿宋" w:hint="eastAsia"/>
          <w:b/>
          <w:kern w:val="0"/>
          <w:sz w:val="32"/>
          <w:szCs w:val="32"/>
        </w:rPr>
        <w:t>件</w:t>
      </w:r>
      <w:r w:rsidRPr="002A68A7">
        <w:rPr>
          <w:rFonts w:ascii="仿宋" w:eastAsia="仿宋" w:hAnsi="仿宋"/>
          <w:b/>
          <w:kern w:val="0"/>
          <w:sz w:val="32"/>
          <w:szCs w:val="32"/>
        </w:rPr>
        <w:t>，经</w:t>
      </w:r>
      <w:r w:rsidRPr="002A68A7">
        <w:rPr>
          <w:rFonts w:ascii="仿宋" w:eastAsia="仿宋" w:hAnsi="仿宋" w:hint="eastAsia"/>
          <w:b/>
          <w:kern w:val="0"/>
          <w:sz w:val="32"/>
          <w:szCs w:val="32"/>
        </w:rPr>
        <w:t>被推荐人本人同意，向</w:t>
      </w:r>
      <w:r w:rsidRPr="002A68A7">
        <w:rPr>
          <w:rFonts w:ascii="仿宋" w:eastAsia="仿宋" w:hAnsi="仿宋"/>
          <w:b/>
          <w:kern w:val="0"/>
          <w:sz w:val="32"/>
          <w:szCs w:val="32"/>
        </w:rPr>
        <w:t>市</w:t>
      </w:r>
      <w:r w:rsidRPr="00E94267">
        <w:rPr>
          <w:rFonts w:ascii="仿宋" w:eastAsia="仿宋" w:hAnsi="仿宋"/>
          <w:b/>
          <w:kern w:val="0"/>
          <w:sz w:val="32"/>
          <w:szCs w:val="32"/>
        </w:rPr>
        <w:t>级</w:t>
      </w:r>
      <w:r w:rsidRPr="00E94267">
        <w:rPr>
          <w:rFonts w:ascii="仿宋" w:eastAsia="仿宋" w:hAnsi="仿宋" w:hint="eastAsia"/>
          <w:b/>
          <w:kern w:val="0"/>
          <w:sz w:val="32"/>
          <w:szCs w:val="32"/>
        </w:rPr>
        <w:t>相关</w:t>
      </w:r>
      <w:r w:rsidRPr="00E94267">
        <w:rPr>
          <w:rFonts w:ascii="仿宋" w:eastAsia="仿宋" w:hAnsi="仿宋"/>
          <w:b/>
          <w:kern w:val="0"/>
          <w:sz w:val="32"/>
          <w:szCs w:val="32"/>
        </w:rPr>
        <w:t>主管部门推荐</w:t>
      </w:r>
      <w:r w:rsidRPr="00E94267">
        <w:rPr>
          <w:rFonts w:ascii="仿宋" w:eastAsia="仿宋" w:hAnsi="仿宋" w:hint="eastAsia"/>
          <w:b/>
          <w:kern w:val="0"/>
          <w:sz w:val="32"/>
          <w:szCs w:val="32"/>
        </w:rPr>
        <w:t>荣誉市民人选。</w:t>
      </w:r>
    </w:p>
    <w:p w:rsidR="00E370F8" w:rsidRPr="00C231CB" w:rsidRDefault="00E370F8" w:rsidP="00E370F8">
      <w:pPr>
        <w:widowControl/>
        <w:adjustRightInd w:val="0"/>
        <w:snapToGrid w:val="0"/>
        <w:spacing w:line="360" w:lineRule="auto"/>
        <w:ind w:firstLineChars="200" w:firstLine="643"/>
        <w:jc w:val="left"/>
        <w:rPr>
          <w:rFonts w:ascii="仿宋" w:eastAsia="仿宋" w:hAnsi="仿宋"/>
          <w:b/>
          <w:kern w:val="0"/>
          <w:sz w:val="32"/>
          <w:szCs w:val="32"/>
        </w:rPr>
      </w:pPr>
      <w:r w:rsidRPr="00C231CB">
        <w:rPr>
          <w:rFonts w:ascii="仿宋" w:eastAsia="仿宋" w:hAnsi="仿宋" w:hint="eastAsia"/>
          <w:b/>
          <w:kern w:val="0"/>
          <w:sz w:val="32"/>
          <w:szCs w:val="32"/>
        </w:rPr>
        <w:t>市</w:t>
      </w:r>
      <w:r w:rsidRPr="00C231CB">
        <w:rPr>
          <w:rFonts w:ascii="仿宋" w:eastAsia="仿宋" w:hAnsi="仿宋"/>
          <w:b/>
          <w:kern w:val="0"/>
          <w:sz w:val="32"/>
          <w:szCs w:val="32"/>
        </w:rPr>
        <w:t>相关</w:t>
      </w:r>
      <w:r>
        <w:rPr>
          <w:rFonts w:ascii="仿宋" w:eastAsia="仿宋" w:hAnsi="仿宋" w:hint="eastAsia"/>
          <w:b/>
          <w:kern w:val="0"/>
          <w:sz w:val="32"/>
          <w:szCs w:val="32"/>
        </w:rPr>
        <w:t>主管</w:t>
      </w:r>
      <w:r w:rsidRPr="00C231CB">
        <w:rPr>
          <w:rFonts w:ascii="仿宋" w:eastAsia="仿宋" w:hAnsi="仿宋"/>
          <w:b/>
          <w:kern w:val="0"/>
          <w:sz w:val="32"/>
          <w:szCs w:val="32"/>
        </w:rPr>
        <w:t>部门</w:t>
      </w:r>
      <w:r w:rsidRPr="00C231CB">
        <w:rPr>
          <w:rFonts w:ascii="仿宋" w:eastAsia="仿宋" w:hAnsi="仿宋" w:hint="eastAsia"/>
          <w:b/>
          <w:kern w:val="0"/>
          <w:sz w:val="32"/>
          <w:szCs w:val="32"/>
        </w:rPr>
        <w:t>对</w:t>
      </w:r>
      <w:r>
        <w:rPr>
          <w:rFonts w:ascii="仿宋" w:eastAsia="仿宋" w:hAnsi="仿宋" w:hint="eastAsia"/>
          <w:b/>
          <w:kern w:val="0"/>
          <w:sz w:val="32"/>
          <w:szCs w:val="32"/>
        </w:rPr>
        <w:t>有关单位</w:t>
      </w:r>
      <w:r w:rsidRPr="00C231CB">
        <w:rPr>
          <w:rFonts w:ascii="仿宋" w:eastAsia="仿宋" w:hAnsi="仿宋" w:hint="eastAsia"/>
          <w:b/>
          <w:kern w:val="0"/>
          <w:sz w:val="32"/>
          <w:szCs w:val="32"/>
        </w:rPr>
        <w:t>推荐的荣誉市民人选进行</w:t>
      </w:r>
      <w:r w:rsidRPr="00C231CB">
        <w:rPr>
          <w:rFonts w:ascii="仿宋" w:eastAsia="仿宋" w:hAnsi="仿宋"/>
          <w:b/>
          <w:kern w:val="0"/>
          <w:sz w:val="32"/>
          <w:szCs w:val="32"/>
        </w:rPr>
        <w:t>审查</w:t>
      </w:r>
      <w:r w:rsidRPr="00C231CB">
        <w:rPr>
          <w:rFonts w:ascii="仿宋" w:eastAsia="仿宋" w:hAnsi="仿宋" w:hint="eastAsia"/>
          <w:b/>
          <w:kern w:val="0"/>
          <w:sz w:val="32"/>
          <w:szCs w:val="32"/>
        </w:rPr>
        <w:t>后</w:t>
      </w:r>
      <w:r w:rsidRPr="00C231CB">
        <w:rPr>
          <w:rFonts w:ascii="仿宋" w:eastAsia="仿宋" w:hAnsi="仿宋"/>
          <w:b/>
          <w:kern w:val="0"/>
          <w:sz w:val="32"/>
          <w:szCs w:val="32"/>
        </w:rPr>
        <w:t>，</w:t>
      </w:r>
      <w:r>
        <w:rPr>
          <w:rFonts w:ascii="仿宋" w:eastAsia="仿宋" w:hAnsi="仿宋" w:hint="eastAsia"/>
          <w:b/>
          <w:kern w:val="0"/>
          <w:sz w:val="32"/>
          <w:szCs w:val="32"/>
        </w:rPr>
        <w:t>提出初审意见，经</w:t>
      </w:r>
      <w:r w:rsidRPr="00C231CB">
        <w:rPr>
          <w:rFonts w:ascii="仿宋" w:eastAsia="仿宋" w:hAnsi="仿宋"/>
          <w:b/>
          <w:kern w:val="0"/>
          <w:sz w:val="32"/>
          <w:szCs w:val="32"/>
        </w:rPr>
        <w:t>市人民政府</w:t>
      </w:r>
      <w:r>
        <w:rPr>
          <w:rFonts w:ascii="仿宋" w:eastAsia="仿宋" w:hAnsi="仿宋" w:hint="eastAsia"/>
          <w:b/>
          <w:kern w:val="0"/>
          <w:sz w:val="32"/>
          <w:szCs w:val="32"/>
        </w:rPr>
        <w:t>办公室汇总、协调，报市人民政府审核</w:t>
      </w:r>
      <w:r w:rsidRPr="00C231CB">
        <w:rPr>
          <w:rFonts w:ascii="仿宋" w:eastAsia="仿宋" w:hAnsi="仿宋"/>
          <w:b/>
          <w:kern w:val="0"/>
          <w:sz w:val="32"/>
          <w:szCs w:val="32"/>
        </w:rPr>
        <w:t>。</w:t>
      </w:r>
    </w:p>
    <w:p w:rsidR="00E370F8" w:rsidRDefault="00E370F8" w:rsidP="00E370F8">
      <w:pPr>
        <w:adjustRightInd w:val="0"/>
        <w:snapToGrid w:val="0"/>
        <w:spacing w:line="336" w:lineRule="auto"/>
        <w:ind w:firstLineChars="200" w:firstLine="643"/>
        <w:jc w:val="left"/>
        <w:rPr>
          <w:rFonts w:ascii="仿宋" w:eastAsia="仿宋" w:hAnsi="仿宋"/>
          <w:kern w:val="0"/>
          <w:sz w:val="32"/>
          <w:szCs w:val="32"/>
        </w:rPr>
      </w:pPr>
      <w:r w:rsidRPr="00E26D78">
        <w:rPr>
          <w:rFonts w:ascii="仿宋" w:eastAsia="仿宋" w:hAnsi="仿宋" w:hint="eastAsia"/>
          <w:b/>
          <w:kern w:val="0"/>
          <w:sz w:val="32"/>
          <w:szCs w:val="32"/>
        </w:rPr>
        <w:t>市人民政府</w:t>
      </w:r>
      <w:r>
        <w:rPr>
          <w:rFonts w:ascii="仿宋" w:eastAsia="仿宋" w:hAnsi="仿宋" w:hint="eastAsia"/>
          <w:b/>
          <w:kern w:val="0"/>
          <w:sz w:val="32"/>
          <w:szCs w:val="32"/>
        </w:rPr>
        <w:t>组织全面评审，</w:t>
      </w:r>
      <w:r w:rsidRPr="00E26D78">
        <w:rPr>
          <w:rFonts w:ascii="仿宋" w:eastAsia="仿宋" w:hAnsi="仿宋" w:hint="eastAsia"/>
          <w:b/>
          <w:kern w:val="0"/>
          <w:sz w:val="32"/>
          <w:szCs w:val="32"/>
        </w:rPr>
        <w:t>审核</w:t>
      </w:r>
      <w:r>
        <w:rPr>
          <w:rFonts w:ascii="仿宋" w:eastAsia="仿宋" w:hAnsi="仿宋" w:hint="eastAsia"/>
          <w:b/>
          <w:kern w:val="0"/>
          <w:sz w:val="32"/>
          <w:szCs w:val="32"/>
        </w:rPr>
        <w:t>拟</w:t>
      </w:r>
      <w:r w:rsidRPr="006057E7">
        <w:rPr>
          <w:rFonts w:ascii="仿宋" w:eastAsia="仿宋" w:hAnsi="仿宋" w:hint="eastAsia"/>
          <w:kern w:val="0"/>
          <w:sz w:val="32"/>
          <w:szCs w:val="32"/>
        </w:rPr>
        <w:t>授予荣誉市民称号的人员名单，并向社会公示。</w:t>
      </w:r>
    </w:p>
    <w:p w:rsidR="00E370F8" w:rsidRDefault="00E370F8" w:rsidP="00E370F8">
      <w:pPr>
        <w:adjustRightInd w:val="0"/>
        <w:snapToGrid w:val="0"/>
        <w:spacing w:line="336" w:lineRule="auto"/>
        <w:ind w:firstLineChars="200" w:firstLine="640"/>
        <w:jc w:val="left"/>
        <w:rPr>
          <w:rFonts w:eastAsia="仿宋_GB2312"/>
          <w:b/>
          <w:kern w:val="0"/>
          <w:sz w:val="32"/>
          <w:szCs w:val="32"/>
        </w:rPr>
      </w:pPr>
      <w:r w:rsidRPr="006057E7">
        <w:rPr>
          <w:rFonts w:ascii="黑体" w:eastAsia="黑体" w:hAnsi="黑体" w:hint="eastAsia"/>
          <w:kern w:val="0"/>
          <w:sz w:val="32"/>
          <w:szCs w:val="32"/>
        </w:rPr>
        <w:t>第五条</w:t>
      </w:r>
      <w:r>
        <w:rPr>
          <w:rFonts w:ascii="黑体" w:eastAsia="黑体" w:hAnsi="黑体" w:hint="eastAsia"/>
          <w:kern w:val="0"/>
          <w:sz w:val="32"/>
          <w:szCs w:val="32"/>
        </w:rPr>
        <w:t xml:space="preserve"> </w:t>
      </w:r>
      <w:r>
        <w:rPr>
          <w:rFonts w:eastAsia="仿宋_GB2312" w:hint="eastAsia"/>
          <w:kern w:val="0"/>
          <w:sz w:val="32"/>
          <w:szCs w:val="32"/>
        </w:rPr>
        <w:t>市人民政府拟定荣誉市民人选名单后，</w:t>
      </w:r>
      <w:r w:rsidRPr="006057E7">
        <w:rPr>
          <w:rFonts w:eastAsia="仿宋_GB2312" w:hint="eastAsia"/>
          <w:kern w:val="0"/>
          <w:sz w:val="32"/>
          <w:szCs w:val="32"/>
        </w:rPr>
        <w:t>应</w:t>
      </w:r>
      <w:r>
        <w:rPr>
          <w:rFonts w:eastAsia="仿宋_GB2312" w:hint="eastAsia"/>
          <w:kern w:val="0"/>
          <w:sz w:val="32"/>
          <w:szCs w:val="32"/>
        </w:rPr>
        <w:t>当</w:t>
      </w:r>
      <w:r w:rsidRPr="006057E7">
        <w:rPr>
          <w:rFonts w:eastAsia="仿宋_GB2312" w:hint="eastAsia"/>
          <w:kern w:val="0"/>
          <w:sz w:val="32"/>
          <w:szCs w:val="32"/>
        </w:rPr>
        <w:t>在</w:t>
      </w:r>
      <w:r w:rsidRPr="00F91F2E">
        <w:rPr>
          <w:rFonts w:eastAsia="仿宋_GB2312" w:hint="eastAsia"/>
          <w:b/>
          <w:kern w:val="0"/>
          <w:sz w:val="32"/>
          <w:szCs w:val="32"/>
        </w:rPr>
        <w:t>举行</w:t>
      </w:r>
      <w:r w:rsidRPr="006057E7">
        <w:rPr>
          <w:rFonts w:eastAsia="仿宋_GB2312" w:hint="eastAsia"/>
          <w:kern w:val="0"/>
          <w:sz w:val="32"/>
          <w:szCs w:val="32"/>
        </w:rPr>
        <w:t>市</w:t>
      </w:r>
      <w:r>
        <w:rPr>
          <w:rFonts w:eastAsia="仿宋_GB2312"/>
          <w:kern w:val="0"/>
          <w:sz w:val="32"/>
          <w:szCs w:val="32"/>
        </w:rPr>
        <w:t>人民代表大会常务委员会</w:t>
      </w:r>
      <w:r w:rsidRPr="006057E7">
        <w:rPr>
          <w:rFonts w:eastAsia="仿宋_GB2312" w:hint="eastAsia"/>
          <w:kern w:val="0"/>
          <w:sz w:val="32"/>
          <w:szCs w:val="32"/>
        </w:rPr>
        <w:t>会议三十日前，</w:t>
      </w:r>
      <w:r w:rsidRPr="00DC14AA">
        <w:rPr>
          <w:rFonts w:eastAsia="仿宋_GB2312" w:hint="eastAsia"/>
          <w:b/>
          <w:kern w:val="0"/>
          <w:sz w:val="32"/>
          <w:szCs w:val="32"/>
        </w:rPr>
        <w:t>向市</w:t>
      </w:r>
      <w:r w:rsidRPr="00211B39">
        <w:rPr>
          <w:rFonts w:eastAsia="仿宋_GB2312" w:hint="eastAsia"/>
          <w:b/>
          <w:kern w:val="0"/>
          <w:sz w:val="32"/>
          <w:szCs w:val="32"/>
        </w:rPr>
        <w:t>人民代表大会常务委员会</w:t>
      </w:r>
      <w:r w:rsidRPr="00DC14AA">
        <w:rPr>
          <w:rFonts w:eastAsia="仿宋_GB2312" w:hint="eastAsia"/>
          <w:b/>
          <w:kern w:val="0"/>
          <w:sz w:val="32"/>
          <w:szCs w:val="32"/>
        </w:rPr>
        <w:t>提出授予荣誉市民称号的议案。</w:t>
      </w:r>
    </w:p>
    <w:p w:rsidR="00E370F8" w:rsidRPr="006057E7" w:rsidRDefault="00E370F8" w:rsidP="00E370F8">
      <w:pPr>
        <w:adjustRightInd w:val="0"/>
        <w:snapToGrid w:val="0"/>
        <w:spacing w:line="360" w:lineRule="auto"/>
        <w:ind w:firstLineChars="200" w:firstLine="640"/>
        <w:jc w:val="left"/>
        <w:rPr>
          <w:rFonts w:eastAsia="仿宋_GB2312"/>
          <w:kern w:val="0"/>
          <w:sz w:val="32"/>
          <w:szCs w:val="32"/>
        </w:rPr>
      </w:pPr>
      <w:r w:rsidRPr="006057E7">
        <w:rPr>
          <w:rFonts w:ascii="黑体" w:eastAsia="黑体" w:hAnsi="黑体" w:hint="eastAsia"/>
          <w:kern w:val="0"/>
          <w:sz w:val="32"/>
          <w:szCs w:val="32"/>
        </w:rPr>
        <w:t>第</w:t>
      </w:r>
      <w:r>
        <w:rPr>
          <w:rFonts w:ascii="黑体" w:eastAsia="黑体" w:hAnsi="黑体" w:hint="eastAsia"/>
          <w:kern w:val="0"/>
          <w:sz w:val="32"/>
          <w:szCs w:val="32"/>
        </w:rPr>
        <w:t>六</w:t>
      </w:r>
      <w:r w:rsidRPr="006057E7">
        <w:rPr>
          <w:rFonts w:ascii="黑体" w:eastAsia="黑体" w:hAnsi="黑体" w:hint="eastAsia"/>
          <w:kern w:val="0"/>
          <w:sz w:val="32"/>
          <w:szCs w:val="32"/>
        </w:rPr>
        <w:t>条</w:t>
      </w:r>
      <w:r>
        <w:rPr>
          <w:rFonts w:ascii="黑体" w:eastAsia="黑体" w:hAnsi="黑体" w:hint="eastAsia"/>
          <w:kern w:val="0"/>
          <w:sz w:val="32"/>
          <w:szCs w:val="32"/>
        </w:rPr>
        <w:t xml:space="preserve"> </w:t>
      </w:r>
      <w:r w:rsidRPr="006057E7">
        <w:rPr>
          <w:rFonts w:eastAsia="仿宋_GB2312" w:hint="eastAsia"/>
          <w:kern w:val="0"/>
          <w:sz w:val="32"/>
          <w:szCs w:val="32"/>
        </w:rPr>
        <w:t>市</w:t>
      </w:r>
      <w:r>
        <w:rPr>
          <w:rFonts w:eastAsia="仿宋_GB2312"/>
          <w:kern w:val="0"/>
          <w:sz w:val="32"/>
          <w:szCs w:val="32"/>
        </w:rPr>
        <w:t>人民代表大会常务委员会</w:t>
      </w:r>
      <w:r w:rsidRPr="00DC14AA">
        <w:rPr>
          <w:rFonts w:eastAsia="仿宋_GB2312" w:hint="eastAsia"/>
          <w:b/>
          <w:kern w:val="0"/>
          <w:sz w:val="32"/>
          <w:szCs w:val="32"/>
        </w:rPr>
        <w:t>对市人民政府关于授予荣誉市民称号的议案进行审议并</w:t>
      </w:r>
      <w:proofErr w:type="gramStart"/>
      <w:r w:rsidRPr="00DC14AA">
        <w:rPr>
          <w:rFonts w:eastAsia="仿宋_GB2312" w:hint="eastAsia"/>
          <w:b/>
          <w:kern w:val="0"/>
          <w:sz w:val="32"/>
          <w:szCs w:val="32"/>
        </w:rPr>
        <w:t>作出</w:t>
      </w:r>
      <w:proofErr w:type="gramEnd"/>
      <w:r w:rsidRPr="00DC14AA">
        <w:rPr>
          <w:rFonts w:eastAsia="仿宋_GB2312" w:hint="eastAsia"/>
          <w:b/>
          <w:kern w:val="0"/>
          <w:sz w:val="32"/>
          <w:szCs w:val="32"/>
        </w:rPr>
        <w:t>相应决定。</w:t>
      </w:r>
    </w:p>
    <w:p w:rsidR="00E370F8" w:rsidRDefault="00E370F8" w:rsidP="00E370F8">
      <w:pPr>
        <w:adjustRightInd w:val="0"/>
        <w:snapToGrid w:val="0"/>
        <w:spacing w:line="336" w:lineRule="auto"/>
        <w:ind w:firstLine="645"/>
        <w:jc w:val="left"/>
        <w:rPr>
          <w:rFonts w:eastAsia="仿宋_GB2312"/>
          <w:kern w:val="0"/>
          <w:sz w:val="32"/>
          <w:szCs w:val="32"/>
        </w:rPr>
      </w:pPr>
      <w:r w:rsidRPr="006057E7">
        <w:rPr>
          <w:rFonts w:eastAsia="仿宋_GB2312" w:hint="eastAsia"/>
          <w:kern w:val="0"/>
          <w:sz w:val="32"/>
          <w:szCs w:val="32"/>
        </w:rPr>
        <w:lastRenderedPageBreak/>
        <w:t>授予荣誉市民称号的决定应当向社会公告。</w:t>
      </w:r>
    </w:p>
    <w:p w:rsidR="00E370F8" w:rsidRPr="006057E7" w:rsidRDefault="00E370F8" w:rsidP="00E370F8">
      <w:pPr>
        <w:adjustRightInd w:val="0"/>
        <w:snapToGrid w:val="0"/>
        <w:spacing w:line="336" w:lineRule="auto"/>
        <w:ind w:firstLine="645"/>
        <w:jc w:val="left"/>
        <w:rPr>
          <w:rFonts w:eastAsia="仿宋_GB2312"/>
          <w:kern w:val="0"/>
          <w:sz w:val="32"/>
          <w:szCs w:val="32"/>
        </w:rPr>
      </w:pPr>
      <w:r w:rsidRPr="006057E7">
        <w:rPr>
          <w:rFonts w:ascii="黑体" w:eastAsia="黑体" w:hAnsi="黑体" w:hint="eastAsia"/>
          <w:kern w:val="0"/>
          <w:sz w:val="32"/>
          <w:szCs w:val="32"/>
        </w:rPr>
        <w:t>第</w:t>
      </w:r>
      <w:r>
        <w:rPr>
          <w:rFonts w:ascii="黑体" w:eastAsia="黑体" w:hAnsi="黑体" w:hint="eastAsia"/>
          <w:kern w:val="0"/>
          <w:sz w:val="32"/>
          <w:szCs w:val="32"/>
        </w:rPr>
        <w:t>七</w:t>
      </w:r>
      <w:r w:rsidRPr="006057E7">
        <w:rPr>
          <w:rFonts w:ascii="黑体" w:eastAsia="黑体" w:hAnsi="黑体" w:hint="eastAsia"/>
          <w:kern w:val="0"/>
          <w:sz w:val="32"/>
          <w:szCs w:val="32"/>
        </w:rPr>
        <w:t>条</w:t>
      </w:r>
      <w:r>
        <w:rPr>
          <w:rFonts w:ascii="黑体" w:eastAsia="黑体" w:hAnsi="黑体" w:hint="eastAsia"/>
          <w:kern w:val="0"/>
          <w:sz w:val="32"/>
          <w:szCs w:val="32"/>
        </w:rPr>
        <w:t xml:space="preserve"> </w:t>
      </w:r>
      <w:r w:rsidRPr="006057E7">
        <w:rPr>
          <w:rFonts w:eastAsia="仿宋_GB2312" w:hint="eastAsia"/>
          <w:kern w:val="0"/>
          <w:sz w:val="32"/>
          <w:szCs w:val="32"/>
        </w:rPr>
        <w:t>市人民政府</w:t>
      </w:r>
      <w:r>
        <w:rPr>
          <w:rFonts w:eastAsia="仿宋_GB2312"/>
          <w:kern w:val="0"/>
          <w:sz w:val="32"/>
          <w:szCs w:val="32"/>
        </w:rPr>
        <w:t>根据</w:t>
      </w:r>
      <w:r>
        <w:rPr>
          <w:rFonts w:eastAsia="仿宋_GB2312" w:hint="eastAsia"/>
          <w:kern w:val="0"/>
          <w:sz w:val="32"/>
          <w:szCs w:val="32"/>
        </w:rPr>
        <w:t>市人民代表大会常务委员会的决定</w:t>
      </w:r>
      <w:r>
        <w:rPr>
          <w:rFonts w:eastAsia="仿宋_GB2312"/>
          <w:kern w:val="0"/>
          <w:sz w:val="32"/>
          <w:szCs w:val="32"/>
        </w:rPr>
        <w:t>，</w:t>
      </w:r>
      <w:r w:rsidRPr="006057E7">
        <w:rPr>
          <w:rFonts w:eastAsia="仿宋_GB2312" w:hint="eastAsia"/>
          <w:kern w:val="0"/>
          <w:sz w:val="32"/>
          <w:szCs w:val="32"/>
        </w:rPr>
        <w:t>举行授予荣誉市民称号的仪式，并颁发证书、证章。</w:t>
      </w:r>
    </w:p>
    <w:p w:rsidR="00E370F8" w:rsidRDefault="00E370F8" w:rsidP="00E370F8">
      <w:pPr>
        <w:adjustRightInd w:val="0"/>
        <w:snapToGrid w:val="0"/>
        <w:spacing w:line="336" w:lineRule="auto"/>
        <w:ind w:firstLine="645"/>
        <w:rPr>
          <w:rFonts w:eastAsia="仿宋_GB2312"/>
          <w:kern w:val="0"/>
          <w:sz w:val="32"/>
          <w:szCs w:val="32"/>
        </w:rPr>
      </w:pPr>
      <w:r w:rsidRPr="006057E7">
        <w:rPr>
          <w:rFonts w:eastAsia="仿宋_GB2312" w:hint="eastAsia"/>
          <w:kern w:val="0"/>
          <w:sz w:val="32"/>
          <w:szCs w:val="32"/>
        </w:rPr>
        <w:t>证书、证章由市人民政府统一制作，证书由市长签署。</w:t>
      </w:r>
    </w:p>
    <w:p w:rsidR="00E370F8" w:rsidRDefault="00E370F8" w:rsidP="00E370F8">
      <w:pPr>
        <w:widowControl/>
        <w:adjustRightInd w:val="0"/>
        <w:snapToGrid w:val="0"/>
        <w:spacing w:line="360" w:lineRule="auto"/>
        <w:ind w:firstLine="640"/>
        <w:jc w:val="left"/>
        <w:rPr>
          <w:rFonts w:eastAsia="仿宋_GB2312"/>
          <w:kern w:val="0"/>
          <w:sz w:val="32"/>
          <w:szCs w:val="32"/>
        </w:rPr>
      </w:pPr>
      <w:r w:rsidRPr="006057E7">
        <w:rPr>
          <w:rFonts w:ascii="黑体" w:eastAsia="黑体" w:hAnsi="黑体" w:hint="eastAsia"/>
          <w:kern w:val="0"/>
          <w:sz w:val="32"/>
          <w:szCs w:val="32"/>
        </w:rPr>
        <w:t>第</w:t>
      </w:r>
      <w:r>
        <w:rPr>
          <w:rFonts w:ascii="黑体" w:eastAsia="黑体" w:hAnsi="黑体" w:hint="eastAsia"/>
          <w:kern w:val="0"/>
          <w:sz w:val="32"/>
          <w:szCs w:val="32"/>
        </w:rPr>
        <w:t>八</w:t>
      </w:r>
      <w:r w:rsidRPr="006057E7">
        <w:rPr>
          <w:rFonts w:ascii="黑体" w:eastAsia="黑体" w:hAnsi="黑体" w:hint="eastAsia"/>
          <w:kern w:val="0"/>
          <w:sz w:val="32"/>
          <w:szCs w:val="32"/>
        </w:rPr>
        <w:t>条</w:t>
      </w:r>
      <w:r>
        <w:rPr>
          <w:rFonts w:ascii="黑体" w:eastAsia="黑体" w:hAnsi="黑体" w:hint="eastAsia"/>
          <w:kern w:val="0"/>
          <w:sz w:val="32"/>
          <w:szCs w:val="32"/>
        </w:rPr>
        <w:t xml:space="preserve"> </w:t>
      </w:r>
      <w:r w:rsidRPr="006057E7">
        <w:rPr>
          <w:rFonts w:eastAsia="仿宋_GB2312" w:hint="eastAsia"/>
          <w:kern w:val="0"/>
          <w:sz w:val="32"/>
          <w:szCs w:val="32"/>
        </w:rPr>
        <w:t>荣誉市民应当受到社会的尊重，</w:t>
      </w:r>
      <w:r w:rsidRPr="007D2697">
        <w:rPr>
          <w:rFonts w:eastAsia="仿宋_GB2312" w:hint="eastAsia"/>
          <w:b/>
          <w:kern w:val="0"/>
          <w:sz w:val="32"/>
          <w:szCs w:val="32"/>
        </w:rPr>
        <w:t>并</w:t>
      </w:r>
      <w:r w:rsidRPr="006057E7">
        <w:rPr>
          <w:rFonts w:eastAsia="仿宋_GB2312" w:hint="eastAsia"/>
          <w:kern w:val="0"/>
          <w:sz w:val="32"/>
          <w:szCs w:val="32"/>
        </w:rPr>
        <w:t>享有</w:t>
      </w:r>
      <w:r>
        <w:rPr>
          <w:rFonts w:eastAsia="仿宋_GB2312"/>
          <w:kern w:val="0"/>
          <w:sz w:val="32"/>
          <w:szCs w:val="32"/>
        </w:rPr>
        <w:t>下列礼遇：</w:t>
      </w:r>
    </w:p>
    <w:p w:rsidR="00E370F8" w:rsidRDefault="00E370F8" w:rsidP="00E370F8">
      <w:pPr>
        <w:widowControl/>
        <w:adjustRightInd w:val="0"/>
        <w:snapToGrid w:val="0"/>
        <w:spacing w:line="360" w:lineRule="auto"/>
        <w:ind w:firstLine="640"/>
        <w:jc w:val="left"/>
        <w:rPr>
          <w:rFonts w:eastAsia="仿宋_GB2312"/>
          <w:kern w:val="0"/>
          <w:sz w:val="32"/>
          <w:szCs w:val="32"/>
        </w:rPr>
      </w:pPr>
      <w:r>
        <w:rPr>
          <w:rFonts w:eastAsia="仿宋_GB2312"/>
          <w:kern w:val="0"/>
          <w:sz w:val="32"/>
          <w:szCs w:val="32"/>
        </w:rPr>
        <w:t>（一）</w:t>
      </w:r>
      <w:r>
        <w:rPr>
          <w:rFonts w:eastAsia="仿宋_GB2312" w:hint="eastAsia"/>
          <w:kern w:val="0"/>
          <w:sz w:val="32"/>
          <w:szCs w:val="32"/>
        </w:rPr>
        <w:t>应</w:t>
      </w:r>
      <w:r w:rsidRPr="006057E7">
        <w:rPr>
          <w:rFonts w:eastAsia="仿宋_GB2312" w:hint="eastAsia"/>
          <w:kern w:val="0"/>
          <w:sz w:val="32"/>
          <w:szCs w:val="32"/>
        </w:rPr>
        <w:t>邀</w:t>
      </w:r>
      <w:r>
        <w:rPr>
          <w:rFonts w:eastAsia="仿宋_GB2312" w:hint="eastAsia"/>
          <w:kern w:val="0"/>
          <w:sz w:val="32"/>
          <w:szCs w:val="32"/>
        </w:rPr>
        <w:t>参加</w:t>
      </w:r>
      <w:r>
        <w:rPr>
          <w:rFonts w:eastAsia="仿宋_GB2312"/>
          <w:kern w:val="0"/>
          <w:sz w:val="32"/>
          <w:szCs w:val="32"/>
        </w:rPr>
        <w:t>本市举办的</w:t>
      </w:r>
      <w:r w:rsidRPr="007D2697">
        <w:rPr>
          <w:rFonts w:eastAsia="仿宋_GB2312" w:hint="eastAsia"/>
          <w:b/>
          <w:kern w:val="0"/>
          <w:sz w:val="32"/>
          <w:szCs w:val="32"/>
        </w:rPr>
        <w:t>世界温州人大会</w:t>
      </w:r>
      <w:r>
        <w:rPr>
          <w:rFonts w:eastAsia="仿宋_GB2312" w:hint="eastAsia"/>
          <w:kern w:val="0"/>
          <w:sz w:val="32"/>
          <w:szCs w:val="32"/>
        </w:rPr>
        <w:t>、</w:t>
      </w:r>
      <w:r>
        <w:rPr>
          <w:rFonts w:eastAsia="仿宋_GB2312"/>
          <w:kern w:val="0"/>
          <w:sz w:val="32"/>
          <w:szCs w:val="32"/>
        </w:rPr>
        <w:t>其他重要会议</w:t>
      </w:r>
      <w:r>
        <w:rPr>
          <w:rFonts w:eastAsia="仿宋_GB2312" w:hint="eastAsia"/>
          <w:kern w:val="0"/>
          <w:sz w:val="32"/>
          <w:szCs w:val="32"/>
        </w:rPr>
        <w:t>以及</w:t>
      </w:r>
      <w:r w:rsidRPr="006057E7">
        <w:rPr>
          <w:rFonts w:eastAsia="仿宋_GB2312" w:hint="eastAsia"/>
          <w:kern w:val="0"/>
          <w:sz w:val="32"/>
          <w:szCs w:val="32"/>
        </w:rPr>
        <w:t>重大活动</w:t>
      </w:r>
      <w:r>
        <w:rPr>
          <w:rFonts w:eastAsia="仿宋_GB2312"/>
          <w:kern w:val="0"/>
          <w:sz w:val="32"/>
          <w:szCs w:val="32"/>
        </w:rPr>
        <w:t>；</w:t>
      </w:r>
    </w:p>
    <w:p w:rsidR="00E370F8" w:rsidRPr="0003011D" w:rsidRDefault="00E370F8" w:rsidP="00E370F8">
      <w:pPr>
        <w:widowControl/>
        <w:adjustRightInd w:val="0"/>
        <w:snapToGrid w:val="0"/>
        <w:spacing w:line="360" w:lineRule="auto"/>
        <w:ind w:firstLine="640"/>
        <w:jc w:val="left"/>
        <w:rPr>
          <w:rFonts w:ascii="仿宋" w:eastAsia="仿宋" w:hAnsi="仿宋"/>
          <w:color w:val="FF0000"/>
          <w:sz w:val="32"/>
          <w:szCs w:val="32"/>
        </w:rPr>
      </w:pPr>
      <w:r>
        <w:rPr>
          <w:rFonts w:eastAsia="仿宋_GB2312" w:hint="eastAsia"/>
          <w:kern w:val="0"/>
          <w:sz w:val="32"/>
          <w:szCs w:val="32"/>
        </w:rPr>
        <w:t>（二）</w:t>
      </w:r>
      <w:r w:rsidRPr="00070150">
        <w:rPr>
          <w:rFonts w:eastAsia="仿宋_GB2312" w:hint="eastAsia"/>
          <w:b/>
          <w:kern w:val="0"/>
          <w:sz w:val="32"/>
          <w:szCs w:val="32"/>
        </w:rPr>
        <w:t>在</w:t>
      </w:r>
      <w:r w:rsidRPr="00070150">
        <w:rPr>
          <w:rFonts w:eastAsia="仿宋_GB2312"/>
          <w:b/>
          <w:kern w:val="0"/>
          <w:sz w:val="32"/>
          <w:szCs w:val="32"/>
        </w:rPr>
        <w:t>温州口岸</w:t>
      </w:r>
      <w:r w:rsidRPr="00070150">
        <w:rPr>
          <w:rFonts w:eastAsia="仿宋_GB2312" w:hint="eastAsia"/>
          <w:b/>
          <w:kern w:val="0"/>
          <w:sz w:val="32"/>
          <w:szCs w:val="32"/>
        </w:rPr>
        <w:t>出入境</w:t>
      </w:r>
      <w:r w:rsidRPr="00070150">
        <w:rPr>
          <w:rFonts w:eastAsia="仿宋_GB2312"/>
          <w:b/>
          <w:kern w:val="0"/>
          <w:sz w:val="32"/>
          <w:szCs w:val="32"/>
        </w:rPr>
        <w:t>时</w:t>
      </w:r>
      <w:r>
        <w:rPr>
          <w:rFonts w:eastAsia="仿宋_GB2312"/>
          <w:kern w:val="0"/>
          <w:sz w:val="32"/>
          <w:szCs w:val="32"/>
        </w:rPr>
        <w:t>，</w:t>
      </w:r>
      <w:r>
        <w:rPr>
          <w:rFonts w:eastAsia="仿宋_GB2312" w:hint="eastAsia"/>
          <w:kern w:val="0"/>
          <w:sz w:val="32"/>
          <w:szCs w:val="32"/>
        </w:rPr>
        <w:t>享</w:t>
      </w:r>
      <w:r w:rsidRPr="00070150">
        <w:rPr>
          <w:rFonts w:eastAsia="仿宋_GB2312" w:hint="eastAsia"/>
          <w:b/>
          <w:kern w:val="0"/>
          <w:sz w:val="32"/>
          <w:szCs w:val="32"/>
        </w:rPr>
        <w:t>受</w:t>
      </w:r>
      <w:r>
        <w:rPr>
          <w:rFonts w:eastAsia="仿宋_GB2312"/>
          <w:kern w:val="0"/>
          <w:sz w:val="32"/>
          <w:szCs w:val="32"/>
        </w:rPr>
        <w:t>便利服务；</w:t>
      </w:r>
    </w:p>
    <w:p w:rsidR="00E370F8" w:rsidRPr="00A32596" w:rsidRDefault="00E370F8" w:rsidP="00E370F8">
      <w:pPr>
        <w:ind w:firstLineChars="200" w:firstLine="640"/>
        <w:rPr>
          <w:rFonts w:eastAsia="仿宋_GB2312"/>
          <w:b/>
          <w:kern w:val="0"/>
          <w:sz w:val="32"/>
          <w:szCs w:val="32"/>
        </w:rPr>
      </w:pPr>
      <w:r>
        <w:rPr>
          <w:rFonts w:eastAsia="仿宋_GB2312" w:hint="eastAsia"/>
          <w:kern w:val="0"/>
          <w:sz w:val="32"/>
          <w:szCs w:val="32"/>
        </w:rPr>
        <w:t>（三）</w:t>
      </w:r>
      <w:r w:rsidRPr="006057E7">
        <w:rPr>
          <w:rFonts w:eastAsia="仿宋_GB2312" w:hint="eastAsia"/>
          <w:kern w:val="0"/>
          <w:sz w:val="32"/>
          <w:szCs w:val="32"/>
        </w:rPr>
        <w:t>在子女教育、医疗</w:t>
      </w:r>
      <w:r w:rsidRPr="00C2062D">
        <w:rPr>
          <w:rFonts w:eastAsia="仿宋_GB2312" w:hint="eastAsia"/>
          <w:kern w:val="0"/>
          <w:sz w:val="32"/>
          <w:szCs w:val="32"/>
        </w:rPr>
        <w:t>保障</w:t>
      </w:r>
      <w:r w:rsidRPr="00C2062D">
        <w:rPr>
          <w:rFonts w:eastAsia="仿宋_GB2312"/>
          <w:kern w:val="0"/>
          <w:sz w:val="32"/>
          <w:szCs w:val="32"/>
        </w:rPr>
        <w:t>、</w:t>
      </w:r>
      <w:r w:rsidRPr="00C2062D">
        <w:rPr>
          <w:rFonts w:eastAsia="仿宋_GB2312" w:hint="eastAsia"/>
          <w:kern w:val="0"/>
          <w:sz w:val="32"/>
          <w:szCs w:val="32"/>
        </w:rPr>
        <w:t>公共</w:t>
      </w:r>
      <w:r w:rsidRPr="00C2062D">
        <w:rPr>
          <w:rFonts w:eastAsia="仿宋_GB2312"/>
          <w:kern w:val="0"/>
          <w:sz w:val="32"/>
          <w:szCs w:val="32"/>
        </w:rPr>
        <w:t>服务</w:t>
      </w:r>
      <w:r w:rsidRPr="00070150">
        <w:rPr>
          <w:rFonts w:eastAsia="仿宋_GB2312" w:hint="eastAsia"/>
          <w:b/>
          <w:kern w:val="0"/>
          <w:sz w:val="32"/>
          <w:szCs w:val="32"/>
        </w:rPr>
        <w:t>等</w:t>
      </w:r>
      <w:r w:rsidRPr="00C2062D">
        <w:rPr>
          <w:rFonts w:eastAsia="仿宋_GB2312" w:hint="eastAsia"/>
          <w:kern w:val="0"/>
          <w:sz w:val="32"/>
          <w:szCs w:val="32"/>
        </w:rPr>
        <w:t>方面享</w:t>
      </w:r>
      <w:r w:rsidRPr="00070150">
        <w:rPr>
          <w:rFonts w:eastAsia="仿宋_GB2312" w:hint="eastAsia"/>
          <w:b/>
          <w:kern w:val="0"/>
          <w:sz w:val="32"/>
          <w:szCs w:val="32"/>
        </w:rPr>
        <w:t>受</w:t>
      </w:r>
      <w:r w:rsidRPr="00C2062D">
        <w:rPr>
          <w:rFonts w:eastAsia="仿宋_GB2312" w:hint="eastAsia"/>
          <w:kern w:val="0"/>
          <w:sz w:val="32"/>
          <w:szCs w:val="32"/>
        </w:rPr>
        <w:t>本市</w:t>
      </w:r>
      <w:r>
        <w:rPr>
          <w:rFonts w:eastAsia="仿宋_GB2312" w:hint="eastAsia"/>
          <w:kern w:val="0"/>
          <w:sz w:val="32"/>
          <w:szCs w:val="32"/>
        </w:rPr>
        <w:t>规定</w:t>
      </w:r>
      <w:r w:rsidRPr="00C2062D">
        <w:rPr>
          <w:rFonts w:eastAsia="仿宋_GB2312" w:hint="eastAsia"/>
          <w:kern w:val="0"/>
          <w:sz w:val="32"/>
          <w:szCs w:val="32"/>
        </w:rPr>
        <w:t>的相关待遇</w:t>
      </w:r>
      <w:r w:rsidRPr="00A32596">
        <w:rPr>
          <w:rFonts w:eastAsia="仿宋_GB2312" w:hint="eastAsia"/>
          <w:b/>
          <w:kern w:val="0"/>
          <w:sz w:val="32"/>
          <w:szCs w:val="32"/>
        </w:rPr>
        <w:t>；</w:t>
      </w:r>
    </w:p>
    <w:p w:rsidR="00E370F8" w:rsidRDefault="00E370F8" w:rsidP="00E370F8">
      <w:pPr>
        <w:ind w:firstLineChars="200" w:firstLine="643"/>
        <w:rPr>
          <w:rFonts w:eastAsia="仿宋_GB2312"/>
          <w:b/>
          <w:kern w:val="0"/>
          <w:sz w:val="32"/>
          <w:szCs w:val="32"/>
        </w:rPr>
      </w:pPr>
      <w:r w:rsidRPr="00A32596">
        <w:rPr>
          <w:rFonts w:eastAsia="仿宋_GB2312" w:hint="eastAsia"/>
          <w:b/>
          <w:kern w:val="0"/>
          <w:sz w:val="32"/>
          <w:szCs w:val="32"/>
        </w:rPr>
        <w:t>（</w:t>
      </w:r>
      <w:r>
        <w:rPr>
          <w:rFonts w:eastAsia="仿宋_GB2312" w:hint="eastAsia"/>
          <w:b/>
          <w:kern w:val="0"/>
          <w:sz w:val="32"/>
          <w:szCs w:val="32"/>
        </w:rPr>
        <w:t>四</w:t>
      </w:r>
      <w:r w:rsidRPr="00A32596">
        <w:rPr>
          <w:rFonts w:eastAsia="仿宋_GB2312" w:hint="eastAsia"/>
          <w:b/>
          <w:kern w:val="0"/>
          <w:sz w:val="32"/>
          <w:szCs w:val="32"/>
        </w:rPr>
        <w:t>）市人民政府规定的其他礼遇。</w:t>
      </w:r>
    </w:p>
    <w:p w:rsidR="00E370F8" w:rsidRPr="006057E7" w:rsidRDefault="00E370F8" w:rsidP="00E370F8">
      <w:pPr>
        <w:widowControl/>
        <w:adjustRightInd w:val="0"/>
        <w:snapToGrid w:val="0"/>
        <w:spacing w:line="360" w:lineRule="auto"/>
        <w:ind w:firstLineChars="200" w:firstLine="640"/>
        <w:jc w:val="left"/>
        <w:rPr>
          <w:rFonts w:eastAsia="仿宋_GB2312"/>
          <w:kern w:val="0"/>
          <w:sz w:val="32"/>
          <w:szCs w:val="32"/>
        </w:rPr>
      </w:pPr>
      <w:r w:rsidRPr="006057E7">
        <w:rPr>
          <w:rFonts w:ascii="黑体" w:eastAsia="黑体" w:hAnsi="黑体" w:hint="eastAsia"/>
          <w:kern w:val="0"/>
          <w:sz w:val="32"/>
          <w:szCs w:val="32"/>
        </w:rPr>
        <w:t>第</w:t>
      </w:r>
      <w:r>
        <w:rPr>
          <w:rFonts w:ascii="黑体" w:eastAsia="黑体" w:hAnsi="黑体" w:hint="eastAsia"/>
          <w:kern w:val="0"/>
          <w:sz w:val="32"/>
          <w:szCs w:val="32"/>
        </w:rPr>
        <w:t>九</w:t>
      </w:r>
      <w:r w:rsidRPr="006057E7">
        <w:rPr>
          <w:rFonts w:ascii="黑体" w:eastAsia="黑体" w:hAnsi="黑体" w:hint="eastAsia"/>
          <w:kern w:val="0"/>
          <w:sz w:val="32"/>
          <w:szCs w:val="32"/>
        </w:rPr>
        <w:t>条</w:t>
      </w:r>
      <w:r>
        <w:rPr>
          <w:rFonts w:ascii="黑体" w:eastAsia="黑体" w:hAnsi="黑体" w:hint="eastAsia"/>
          <w:kern w:val="0"/>
          <w:sz w:val="32"/>
          <w:szCs w:val="32"/>
        </w:rPr>
        <w:t xml:space="preserve"> </w:t>
      </w:r>
      <w:r w:rsidRPr="0094287E">
        <w:rPr>
          <w:rFonts w:ascii="华文仿宋" w:eastAsia="华文仿宋" w:hAnsi="华文仿宋"/>
          <w:kern w:val="0"/>
          <w:sz w:val="32"/>
          <w:szCs w:val="32"/>
        </w:rPr>
        <w:t>市</w:t>
      </w:r>
      <w:r w:rsidRPr="006057E7">
        <w:rPr>
          <w:rFonts w:eastAsia="仿宋_GB2312"/>
          <w:kern w:val="0"/>
          <w:sz w:val="32"/>
          <w:szCs w:val="32"/>
        </w:rPr>
        <w:t>人民政府设立荣誉市民荣誉簿，</w:t>
      </w:r>
      <w:r w:rsidRPr="006057E7">
        <w:rPr>
          <w:rFonts w:eastAsia="仿宋_GB2312" w:hint="eastAsia"/>
          <w:kern w:val="0"/>
          <w:sz w:val="32"/>
          <w:szCs w:val="32"/>
        </w:rPr>
        <w:t>记载荣誉市民及其事迹。</w:t>
      </w:r>
    </w:p>
    <w:p w:rsidR="00E370F8" w:rsidRPr="006057E7" w:rsidRDefault="00E370F8" w:rsidP="00E370F8">
      <w:pPr>
        <w:widowControl/>
        <w:adjustRightInd w:val="0"/>
        <w:snapToGrid w:val="0"/>
        <w:spacing w:line="360" w:lineRule="auto"/>
        <w:jc w:val="left"/>
        <w:rPr>
          <w:rFonts w:eastAsia="仿宋_GB2312"/>
          <w:kern w:val="0"/>
          <w:sz w:val="32"/>
          <w:szCs w:val="32"/>
        </w:rPr>
      </w:pPr>
      <w:r w:rsidRPr="006057E7">
        <w:rPr>
          <w:rFonts w:eastAsia="仿宋_GB2312" w:hint="eastAsia"/>
          <w:kern w:val="0"/>
          <w:sz w:val="32"/>
          <w:szCs w:val="32"/>
        </w:rPr>
        <w:t xml:space="preserve">　　市人民政府设立荣誉市民荣誉</w:t>
      </w:r>
      <w:r w:rsidRPr="00B7644C">
        <w:rPr>
          <w:rFonts w:eastAsia="仿宋_GB2312" w:hint="eastAsia"/>
          <w:b/>
          <w:kern w:val="0"/>
          <w:sz w:val="32"/>
          <w:szCs w:val="32"/>
        </w:rPr>
        <w:t>展示平台</w:t>
      </w:r>
      <w:r w:rsidRPr="006057E7">
        <w:rPr>
          <w:rFonts w:eastAsia="仿宋_GB2312" w:hint="eastAsia"/>
          <w:kern w:val="0"/>
          <w:sz w:val="32"/>
          <w:szCs w:val="32"/>
        </w:rPr>
        <w:t>，</w:t>
      </w:r>
      <w:r>
        <w:rPr>
          <w:rFonts w:eastAsia="仿宋_GB2312"/>
          <w:kern w:val="0"/>
          <w:sz w:val="32"/>
          <w:szCs w:val="32"/>
        </w:rPr>
        <w:t>集中展示宣传</w:t>
      </w:r>
      <w:r w:rsidRPr="006057E7">
        <w:rPr>
          <w:rFonts w:eastAsia="仿宋_GB2312" w:hint="eastAsia"/>
          <w:kern w:val="0"/>
          <w:sz w:val="32"/>
          <w:szCs w:val="32"/>
        </w:rPr>
        <w:t>荣誉市民事迹。</w:t>
      </w:r>
    </w:p>
    <w:p w:rsidR="00E370F8" w:rsidRDefault="00E370F8" w:rsidP="00E370F8">
      <w:pPr>
        <w:adjustRightInd w:val="0"/>
        <w:snapToGrid w:val="0"/>
        <w:spacing w:line="336" w:lineRule="auto"/>
        <w:ind w:firstLine="645"/>
        <w:jc w:val="left"/>
        <w:rPr>
          <w:rFonts w:eastAsia="仿宋_GB2312"/>
          <w:kern w:val="0"/>
          <w:sz w:val="32"/>
          <w:szCs w:val="32"/>
        </w:rPr>
      </w:pPr>
      <w:r w:rsidRPr="006057E7">
        <w:rPr>
          <w:rFonts w:eastAsia="仿宋_GB2312" w:hint="eastAsia"/>
          <w:kern w:val="0"/>
          <w:sz w:val="32"/>
          <w:szCs w:val="32"/>
        </w:rPr>
        <w:t>市人民政府及有关部门按照各自职责，对荣誉市民事迹进行宣传报道。</w:t>
      </w:r>
    </w:p>
    <w:p w:rsidR="00E370F8" w:rsidRDefault="00E370F8" w:rsidP="00E370F8">
      <w:pPr>
        <w:ind w:firstLineChars="200" w:firstLine="643"/>
        <w:rPr>
          <w:rFonts w:eastAsia="仿宋_GB2312"/>
          <w:kern w:val="0"/>
          <w:sz w:val="32"/>
          <w:szCs w:val="32"/>
        </w:rPr>
      </w:pPr>
      <w:r w:rsidRPr="00BB2B4A">
        <w:rPr>
          <w:rFonts w:eastAsia="仿宋_GB2312" w:hint="eastAsia"/>
          <w:b/>
          <w:kern w:val="0"/>
          <w:sz w:val="32"/>
          <w:szCs w:val="32"/>
        </w:rPr>
        <w:t>市人民政府以及有关部门应该加强与荣誉市民的沟通联系，及时向荣誉市民通报本市经济社会发展情况，听取荣誉市民的意见和建议。</w:t>
      </w:r>
    </w:p>
    <w:p w:rsidR="00E370F8" w:rsidRPr="006057E7" w:rsidRDefault="00E370F8" w:rsidP="00E370F8">
      <w:pPr>
        <w:widowControl/>
        <w:adjustRightInd w:val="0"/>
        <w:snapToGrid w:val="0"/>
        <w:spacing w:line="360" w:lineRule="auto"/>
        <w:ind w:firstLineChars="200" w:firstLine="640"/>
        <w:jc w:val="left"/>
        <w:rPr>
          <w:rFonts w:eastAsia="仿宋_GB2312"/>
          <w:kern w:val="0"/>
          <w:sz w:val="32"/>
          <w:szCs w:val="32"/>
        </w:rPr>
      </w:pPr>
      <w:r w:rsidRPr="006057E7">
        <w:rPr>
          <w:rFonts w:ascii="黑体" w:eastAsia="黑体" w:hAnsi="黑体" w:hint="eastAsia"/>
          <w:kern w:val="0"/>
          <w:sz w:val="32"/>
          <w:szCs w:val="32"/>
        </w:rPr>
        <w:t>第十条</w:t>
      </w:r>
      <w:r>
        <w:rPr>
          <w:rFonts w:eastAsia="仿宋_GB2312" w:hint="eastAsia"/>
          <w:kern w:val="0"/>
          <w:sz w:val="32"/>
          <w:szCs w:val="32"/>
        </w:rPr>
        <w:t xml:space="preserve"> </w:t>
      </w:r>
      <w:r w:rsidRPr="006057E7">
        <w:rPr>
          <w:rFonts w:eastAsia="仿宋_GB2312" w:hint="eastAsia"/>
          <w:kern w:val="0"/>
          <w:sz w:val="32"/>
          <w:szCs w:val="32"/>
        </w:rPr>
        <w:t>荣誉市民称号为其获得者终身享有，但依照本</w:t>
      </w:r>
      <w:r>
        <w:rPr>
          <w:rFonts w:eastAsia="仿宋_GB2312"/>
          <w:kern w:val="0"/>
          <w:sz w:val="32"/>
          <w:szCs w:val="32"/>
        </w:rPr>
        <w:t>条例</w:t>
      </w:r>
      <w:r w:rsidRPr="006057E7">
        <w:rPr>
          <w:rFonts w:eastAsia="仿宋_GB2312" w:hint="eastAsia"/>
          <w:kern w:val="0"/>
          <w:sz w:val="32"/>
          <w:szCs w:val="32"/>
        </w:rPr>
        <w:t>规定被撤销</w:t>
      </w:r>
      <w:r>
        <w:rPr>
          <w:rFonts w:eastAsia="仿宋_GB2312" w:hint="eastAsia"/>
          <w:kern w:val="0"/>
          <w:sz w:val="32"/>
          <w:szCs w:val="32"/>
        </w:rPr>
        <w:t>或者终止</w:t>
      </w:r>
      <w:r w:rsidRPr="006057E7">
        <w:rPr>
          <w:rFonts w:eastAsia="仿宋_GB2312" w:hint="eastAsia"/>
          <w:kern w:val="0"/>
          <w:sz w:val="32"/>
          <w:szCs w:val="32"/>
        </w:rPr>
        <w:t>的除外。</w:t>
      </w:r>
    </w:p>
    <w:p w:rsidR="00E370F8" w:rsidRDefault="00E370F8" w:rsidP="00E370F8">
      <w:pPr>
        <w:adjustRightInd w:val="0"/>
        <w:snapToGrid w:val="0"/>
        <w:spacing w:line="336" w:lineRule="auto"/>
        <w:ind w:firstLineChars="200" w:firstLine="640"/>
        <w:jc w:val="left"/>
        <w:rPr>
          <w:rFonts w:eastAsia="仿宋_GB2312"/>
          <w:kern w:val="0"/>
          <w:sz w:val="32"/>
          <w:szCs w:val="32"/>
        </w:rPr>
      </w:pPr>
      <w:r w:rsidRPr="006057E7">
        <w:rPr>
          <w:rFonts w:eastAsia="仿宋_GB2312" w:hint="eastAsia"/>
          <w:kern w:val="0"/>
          <w:sz w:val="32"/>
          <w:szCs w:val="32"/>
        </w:rPr>
        <w:lastRenderedPageBreak/>
        <w:t>荣誉市民称号获得者应当珍视并保持荣誉，模范</w:t>
      </w:r>
      <w:r>
        <w:rPr>
          <w:rFonts w:eastAsia="仿宋_GB2312" w:hint="eastAsia"/>
          <w:kern w:val="0"/>
          <w:sz w:val="32"/>
          <w:szCs w:val="32"/>
        </w:rPr>
        <w:t>地</w:t>
      </w:r>
      <w:r w:rsidRPr="006057E7">
        <w:rPr>
          <w:rFonts w:eastAsia="仿宋_GB2312" w:hint="eastAsia"/>
          <w:kern w:val="0"/>
          <w:sz w:val="32"/>
          <w:szCs w:val="32"/>
        </w:rPr>
        <w:t>遵守宪法和法律</w:t>
      </w:r>
      <w:r w:rsidRPr="008B1429">
        <w:rPr>
          <w:rFonts w:eastAsia="仿宋_GB2312" w:hint="eastAsia"/>
          <w:b/>
          <w:kern w:val="0"/>
          <w:sz w:val="32"/>
          <w:szCs w:val="32"/>
        </w:rPr>
        <w:t>法规</w:t>
      </w:r>
      <w:r w:rsidRPr="006057E7">
        <w:rPr>
          <w:rFonts w:eastAsia="仿宋_GB2312" w:hint="eastAsia"/>
          <w:kern w:val="0"/>
          <w:sz w:val="32"/>
          <w:szCs w:val="32"/>
        </w:rPr>
        <w:t>，自觉维护荣誉市民称号的声誉。</w:t>
      </w:r>
    </w:p>
    <w:p w:rsidR="00E370F8" w:rsidRPr="006057E7" w:rsidRDefault="00E370F8" w:rsidP="00E370F8">
      <w:pPr>
        <w:adjustRightInd w:val="0"/>
        <w:snapToGrid w:val="0"/>
        <w:spacing w:line="336" w:lineRule="auto"/>
        <w:jc w:val="left"/>
        <w:rPr>
          <w:rFonts w:eastAsia="仿宋_GB2312"/>
          <w:kern w:val="0"/>
          <w:sz w:val="32"/>
          <w:szCs w:val="32"/>
        </w:rPr>
      </w:pPr>
      <w:r w:rsidRPr="006057E7">
        <w:rPr>
          <w:rFonts w:eastAsia="仿宋_GB2312" w:hint="eastAsia"/>
          <w:kern w:val="0"/>
          <w:sz w:val="32"/>
          <w:szCs w:val="32"/>
        </w:rPr>
        <w:t xml:space="preserve">　　</w:t>
      </w:r>
      <w:r w:rsidRPr="006057E7">
        <w:rPr>
          <w:rFonts w:ascii="黑体" w:eastAsia="黑体" w:hAnsi="黑体" w:hint="eastAsia"/>
          <w:kern w:val="0"/>
          <w:sz w:val="32"/>
          <w:szCs w:val="32"/>
        </w:rPr>
        <w:t>第十</w:t>
      </w:r>
      <w:r>
        <w:rPr>
          <w:rFonts w:ascii="黑体" w:eastAsia="黑体" w:hAnsi="黑体" w:hint="eastAsia"/>
          <w:kern w:val="0"/>
          <w:sz w:val="32"/>
          <w:szCs w:val="32"/>
        </w:rPr>
        <w:t>一</w:t>
      </w:r>
      <w:r w:rsidRPr="006057E7">
        <w:rPr>
          <w:rFonts w:ascii="黑体" w:eastAsia="黑体" w:hAnsi="黑体" w:hint="eastAsia"/>
          <w:kern w:val="0"/>
          <w:sz w:val="32"/>
          <w:szCs w:val="32"/>
        </w:rPr>
        <w:t>条</w:t>
      </w:r>
      <w:r>
        <w:rPr>
          <w:rFonts w:ascii="黑体" w:eastAsia="黑体" w:hAnsi="黑体" w:hint="eastAsia"/>
          <w:kern w:val="0"/>
          <w:sz w:val="32"/>
          <w:szCs w:val="32"/>
        </w:rPr>
        <w:t xml:space="preserve"> </w:t>
      </w:r>
      <w:r w:rsidRPr="006057E7">
        <w:rPr>
          <w:rFonts w:eastAsia="仿宋_GB2312" w:hint="eastAsia"/>
          <w:kern w:val="0"/>
          <w:sz w:val="32"/>
          <w:szCs w:val="32"/>
        </w:rPr>
        <w:t>荣誉市民有下列情形之一的，市人民政府应当及时提出撤销其荣誉市民称号的议案，提请市</w:t>
      </w:r>
      <w:r>
        <w:rPr>
          <w:rFonts w:eastAsia="仿宋_GB2312"/>
          <w:kern w:val="0"/>
          <w:sz w:val="32"/>
          <w:szCs w:val="32"/>
        </w:rPr>
        <w:t>人民代表大会常务委员会</w:t>
      </w:r>
      <w:r w:rsidRPr="006057E7">
        <w:rPr>
          <w:rFonts w:eastAsia="仿宋_GB2312" w:hint="eastAsia"/>
          <w:kern w:val="0"/>
          <w:sz w:val="32"/>
          <w:szCs w:val="32"/>
        </w:rPr>
        <w:t>审议决定：</w:t>
      </w:r>
      <w:r w:rsidRPr="006057E7">
        <w:rPr>
          <w:rFonts w:eastAsia="仿宋_GB2312"/>
          <w:kern w:val="0"/>
          <w:sz w:val="32"/>
          <w:szCs w:val="32"/>
        </w:rPr>
        <w:t xml:space="preserve"> </w:t>
      </w:r>
    </w:p>
    <w:p w:rsidR="00E370F8" w:rsidRPr="006057E7" w:rsidRDefault="00E370F8" w:rsidP="00E370F8">
      <w:pPr>
        <w:adjustRightInd w:val="0"/>
        <w:snapToGrid w:val="0"/>
        <w:spacing w:line="336" w:lineRule="auto"/>
        <w:jc w:val="left"/>
        <w:rPr>
          <w:rFonts w:eastAsia="仿宋_GB2312"/>
          <w:kern w:val="0"/>
          <w:sz w:val="32"/>
          <w:szCs w:val="32"/>
        </w:rPr>
      </w:pPr>
      <w:r w:rsidRPr="006057E7">
        <w:rPr>
          <w:rFonts w:eastAsia="仿宋_GB2312" w:hint="eastAsia"/>
          <w:kern w:val="0"/>
          <w:sz w:val="32"/>
          <w:szCs w:val="32"/>
        </w:rPr>
        <w:t xml:space="preserve">　　（一）</w:t>
      </w:r>
      <w:r w:rsidRPr="005C565D">
        <w:rPr>
          <w:rFonts w:eastAsia="仿宋_GB2312" w:hint="eastAsia"/>
          <w:b/>
          <w:kern w:val="0"/>
          <w:sz w:val="32"/>
          <w:szCs w:val="32"/>
        </w:rPr>
        <w:t>使用不正当手段</w:t>
      </w:r>
      <w:r w:rsidRPr="006057E7">
        <w:rPr>
          <w:rFonts w:eastAsia="仿宋_GB2312" w:hint="eastAsia"/>
          <w:kern w:val="0"/>
          <w:sz w:val="32"/>
          <w:szCs w:val="32"/>
        </w:rPr>
        <w:t>骗取荣誉市民称号的；</w:t>
      </w:r>
    </w:p>
    <w:p w:rsidR="00E370F8" w:rsidRPr="006057E7" w:rsidRDefault="00E370F8" w:rsidP="00E370F8">
      <w:pPr>
        <w:adjustRightInd w:val="0"/>
        <w:snapToGrid w:val="0"/>
        <w:spacing w:line="336" w:lineRule="auto"/>
        <w:jc w:val="left"/>
        <w:rPr>
          <w:rFonts w:eastAsia="仿宋_GB2312"/>
          <w:kern w:val="0"/>
          <w:sz w:val="32"/>
          <w:szCs w:val="32"/>
        </w:rPr>
      </w:pPr>
      <w:r w:rsidRPr="006057E7">
        <w:rPr>
          <w:rFonts w:eastAsia="仿宋_GB2312" w:hint="eastAsia"/>
          <w:kern w:val="0"/>
          <w:sz w:val="32"/>
          <w:szCs w:val="32"/>
        </w:rPr>
        <w:t xml:space="preserve">　　（二）因犯罪被依法判处刑罚的；</w:t>
      </w:r>
    </w:p>
    <w:p w:rsidR="00E370F8" w:rsidRDefault="00E370F8" w:rsidP="00E370F8">
      <w:pPr>
        <w:adjustRightInd w:val="0"/>
        <w:snapToGrid w:val="0"/>
        <w:spacing w:line="336" w:lineRule="auto"/>
        <w:ind w:firstLine="640"/>
        <w:jc w:val="left"/>
        <w:rPr>
          <w:rFonts w:eastAsia="仿宋_GB2312"/>
          <w:kern w:val="0"/>
          <w:sz w:val="32"/>
          <w:szCs w:val="32"/>
        </w:rPr>
      </w:pPr>
      <w:r w:rsidRPr="006057E7">
        <w:rPr>
          <w:rFonts w:eastAsia="仿宋_GB2312" w:hint="eastAsia"/>
          <w:kern w:val="0"/>
          <w:sz w:val="32"/>
          <w:szCs w:val="32"/>
        </w:rPr>
        <w:t>（三）有其他与荣誉市民称号严重不相称的行为的。</w:t>
      </w:r>
    </w:p>
    <w:p w:rsidR="00E370F8" w:rsidRDefault="00E370F8" w:rsidP="00E370F8">
      <w:pPr>
        <w:adjustRightInd w:val="0"/>
        <w:snapToGrid w:val="0"/>
        <w:spacing w:line="336" w:lineRule="auto"/>
        <w:ind w:firstLine="640"/>
        <w:jc w:val="left"/>
        <w:rPr>
          <w:rFonts w:eastAsia="仿宋_GB2312"/>
          <w:kern w:val="0"/>
          <w:sz w:val="32"/>
          <w:szCs w:val="32"/>
        </w:rPr>
      </w:pPr>
      <w:r w:rsidRPr="00BD62C2">
        <w:rPr>
          <w:rFonts w:eastAsia="仿宋_GB2312" w:hint="eastAsia"/>
          <w:kern w:val="0"/>
          <w:sz w:val="32"/>
          <w:szCs w:val="32"/>
        </w:rPr>
        <w:t>荣誉市民主动放弃荣誉市民称号的，可</w:t>
      </w:r>
      <w:r>
        <w:rPr>
          <w:rFonts w:eastAsia="仿宋_GB2312" w:hint="eastAsia"/>
          <w:kern w:val="0"/>
          <w:sz w:val="32"/>
          <w:szCs w:val="32"/>
        </w:rPr>
        <w:t>以</w:t>
      </w:r>
      <w:r w:rsidRPr="00BD62C2">
        <w:rPr>
          <w:rFonts w:eastAsia="仿宋_GB2312" w:hint="eastAsia"/>
          <w:kern w:val="0"/>
          <w:sz w:val="32"/>
          <w:szCs w:val="32"/>
        </w:rPr>
        <w:t>向市人民政府提出申请，市人民政府应当及时提出终止其荣誉市民称号的议案，提请市</w:t>
      </w:r>
      <w:r w:rsidRPr="00BD62C2">
        <w:rPr>
          <w:rFonts w:eastAsia="仿宋_GB2312"/>
          <w:kern w:val="0"/>
          <w:sz w:val="32"/>
          <w:szCs w:val="32"/>
        </w:rPr>
        <w:t>人民代表大会常务委员会</w:t>
      </w:r>
      <w:r w:rsidRPr="00BD62C2">
        <w:rPr>
          <w:rFonts w:eastAsia="仿宋_GB2312" w:hint="eastAsia"/>
          <w:kern w:val="0"/>
          <w:sz w:val="32"/>
          <w:szCs w:val="32"/>
        </w:rPr>
        <w:t>审议决定。</w:t>
      </w:r>
    </w:p>
    <w:p w:rsidR="00E370F8" w:rsidRDefault="00E370F8" w:rsidP="00E370F8">
      <w:pPr>
        <w:adjustRightInd w:val="0"/>
        <w:snapToGrid w:val="0"/>
        <w:spacing w:line="336" w:lineRule="auto"/>
        <w:ind w:firstLineChars="200" w:firstLine="640"/>
        <w:jc w:val="left"/>
        <w:rPr>
          <w:rFonts w:eastAsia="仿宋_GB2312"/>
          <w:kern w:val="0"/>
          <w:sz w:val="32"/>
          <w:szCs w:val="32"/>
        </w:rPr>
      </w:pPr>
      <w:r w:rsidRPr="006057E7">
        <w:rPr>
          <w:rFonts w:eastAsia="仿宋_GB2312" w:hint="eastAsia"/>
          <w:kern w:val="0"/>
          <w:sz w:val="32"/>
          <w:szCs w:val="32"/>
        </w:rPr>
        <w:t>撤销</w:t>
      </w:r>
      <w:r>
        <w:rPr>
          <w:rFonts w:eastAsia="仿宋_GB2312" w:hint="eastAsia"/>
          <w:kern w:val="0"/>
          <w:sz w:val="32"/>
          <w:szCs w:val="32"/>
        </w:rPr>
        <w:t>、终止</w:t>
      </w:r>
      <w:r w:rsidRPr="006057E7">
        <w:rPr>
          <w:rFonts w:eastAsia="仿宋_GB2312" w:hint="eastAsia"/>
          <w:kern w:val="0"/>
          <w:sz w:val="32"/>
          <w:szCs w:val="32"/>
        </w:rPr>
        <w:t>荣誉市民称号的决定应当向社会公告。</w:t>
      </w:r>
    </w:p>
    <w:p w:rsidR="00E370F8" w:rsidRPr="00B7644C" w:rsidRDefault="00E370F8" w:rsidP="00E370F8">
      <w:pPr>
        <w:adjustRightInd w:val="0"/>
        <w:snapToGrid w:val="0"/>
        <w:spacing w:line="336" w:lineRule="auto"/>
        <w:ind w:firstLineChars="200" w:firstLine="640"/>
        <w:jc w:val="left"/>
        <w:rPr>
          <w:rFonts w:eastAsia="仿宋_GB2312"/>
          <w:kern w:val="0"/>
          <w:sz w:val="32"/>
          <w:szCs w:val="32"/>
        </w:rPr>
      </w:pPr>
      <w:r w:rsidRPr="006057E7">
        <w:rPr>
          <w:rFonts w:ascii="黑体" w:eastAsia="黑体" w:hAnsi="黑体" w:hint="eastAsia"/>
          <w:kern w:val="0"/>
          <w:sz w:val="32"/>
          <w:szCs w:val="32"/>
        </w:rPr>
        <w:t>第十</w:t>
      </w:r>
      <w:r>
        <w:rPr>
          <w:rFonts w:ascii="黑体" w:eastAsia="黑体" w:hAnsi="黑体" w:hint="eastAsia"/>
          <w:kern w:val="0"/>
          <w:sz w:val="32"/>
          <w:szCs w:val="32"/>
        </w:rPr>
        <w:t>二</w:t>
      </w:r>
      <w:r w:rsidRPr="006057E7">
        <w:rPr>
          <w:rFonts w:ascii="黑体" w:eastAsia="黑体" w:hAnsi="黑体" w:hint="eastAsia"/>
          <w:kern w:val="0"/>
          <w:sz w:val="32"/>
          <w:szCs w:val="32"/>
        </w:rPr>
        <w:t>条</w:t>
      </w:r>
      <w:r>
        <w:rPr>
          <w:rFonts w:ascii="黑体" w:eastAsia="黑体" w:hAnsi="黑体" w:hint="eastAsia"/>
          <w:kern w:val="0"/>
          <w:sz w:val="32"/>
          <w:szCs w:val="32"/>
        </w:rPr>
        <w:t xml:space="preserve"> </w:t>
      </w:r>
      <w:r w:rsidRPr="002A68A7">
        <w:rPr>
          <w:rFonts w:eastAsia="仿宋_GB2312" w:hint="eastAsia"/>
          <w:b/>
          <w:kern w:val="0"/>
          <w:sz w:val="32"/>
          <w:szCs w:val="32"/>
        </w:rPr>
        <w:t>对到访本市的外国友好城市行政首长、议会议长以及国际知名人士等需要授予荣誉市民称号的，可以不适用本条例第四条的规定。</w:t>
      </w:r>
    </w:p>
    <w:p w:rsidR="00E370F8" w:rsidRPr="006057E7" w:rsidRDefault="00E370F8" w:rsidP="00E370F8">
      <w:pPr>
        <w:adjustRightInd w:val="0"/>
        <w:snapToGrid w:val="0"/>
        <w:spacing w:line="336" w:lineRule="auto"/>
        <w:ind w:firstLineChars="200" w:firstLine="640"/>
        <w:jc w:val="left"/>
        <w:rPr>
          <w:rFonts w:eastAsia="仿宋_GB2312"/>
          <w:kern w:val="0"/>
          <w:sz w:val="32"/>
          <w:szCs w:val="32"/>
        </w:rPr>
      </w:pPr>
      <w:r w:rsidRPr="006057E7">
        <w:rPr>
          <w:rFonts w:ascii="黑体" w:eastAsia="黑体" w:hAnsi="黑体" w:hint="eastAsia"/>
          <w:kern w:val="0"/>
          <w:sz w:val="32"/>
          <w:szCs w:val="32"/>
        </w:rPr>
        <w:t>第十</w:t>
      </w:r>
      <w:r>
        <w:rPr>
          <w:rFonts w:ascii="黑体" w:eastAsia="黑体" w:hAnsi="黑体" w:hint="eastAsia"/>
          <w:kern w:val="0"/>
          <w:sz w:val="32"/>
          <w:szCs w:val="32"/>
        </w:rPr>
        <w:t>三</w:t>
      </w:r>
      <w:r w:rsidRPr="006057E7">
        <w:rPr>
          <w:rFonts w:ascii="黑体" w:eastAsia="黑体" w:hAnsi="黑体" w:hint="eastAsia"/>
          <w:kern w:val="0"/>
          <w:sz w:val="32"/>
          <w:szCs w:val="32"/>
        </w:rPr>
        <w:t>条</w:t>
      </w:r>
      <w:r>
        <w:rPr>
          <w:rFonts w:ascii="黑体" w:eastAsia="黑体" w:hAnsi="黑体" w:hint="eastAsia"/>
          <w:kern w:val="0"/>
          <w:sz w:val="32"/>
          <w:szCs w:val="32"/>
        </w:rPr>
        <w:t xml:space="preserve"> </w:t>
      </w:r>
      <w:r>
        <w:rPr>
          <w:rFonts w:eastAsia="仿宋_GB2312" w:hint="eastAsia"/>
          <w:kern w:val="0"/>
          <w:sz w:val="32"/>
          <w:szCs w:val="32"/>
        </w:rPr>
        <w:t>市人民政府</w:t>
      </w:r>
      <w:r w:rsidRPr="006057E7">
        <w:rPr>
          <w:rFonts w:eastAsia="仿宋_GB2312" w:hint="eastAsia"/>
          <w:kern w:val="0"/>
          <w:sz w:val="32"/>
          <w:szCs w:val="32"/>
        </w:rPr>
        <w:t>根据本条例制定实施细则。</w:t>
      </w:r>
    </w:p>
    <w:p w:rsidR="00E370F8" w:rsidRPr="00D052B0" w:rsidRDefault="00E370F8" w:rsidP="00E370F8">
      <w:pPr>
        <w:adjustRightInd w:val="0"/>
        <w:snapToGrid w:val="0"/>
        <w:spacing w:line="336" w:lineRule="auto"/>
        <w:jc w:val="left"/>
      </w:pPr>
      <w:r w:rsidRPr="006057E7">
        <w:rPr>
          <w:rFonts w:eastAsia="仿宋_GB2312" w:hint="eastAsia"/>
          <w:kern w:val="0"/>
          <w:sz w:val="32"/>
          <w:szCs w:val="32"/>
        </w:rPr>
        <w:t xml:space="preserve">　　</w:t>
      </w:r>
      <w:r w:rsidRPr="006057E7">
        <w:rPr>
          <w:rFonts w:ascii="黑体" w:eastAsia="黑体" w:hAnsi="黑体" w:hint="eastAsia"/>
          <w:kern w:val="0"/>
          <w:sz w:val="32"/>
          <w:szCs w:val="32"/>
        </w:rPr>
        <w:t>第十</w:t>
      </w:r>
      <w:r>
        <w:rPr>
          <w:rFonts w:ascii="黑体" w:eastAsia="黑体" w:hAnsi="黑体" w:hint="eastAsia"/>
          <w:kern w:val="0"/>
          <w:sz w:val="32"/>
          <w:szCs w:val="32"/>
        </w:rPr>
        <w:t>四</w:t>
      </w:r>
      <w:r w:rsidRPr="006057E7">
        <w:rPr>
          <w:rFonts w:ascii="黑体" w:eastAsia="黑体" w:hAnsi="黑体" w:hint="eastAsia"/>
          <w:kern w:val="0"/>
          <w:sz w:val="32"/>
          <w:szCs w:val="32"/>
        </w:rPr>
        <w:t>条</w:t>
      </w:r>
      <w:r>
        <w:rPr>
          <w:rFonts w:ascii="黑体" w:eastAsia="黑体" w:hAnsi="黑体" w:hint="eastAsia"/>
          <w:kern w:val="0"/>
          <w:sz w:val="32"/>
          <w:szCs w:val="32"/>
        </w:rPr>
        <w:t xml:space="preserve"> </w:t>
      </w:r>
      <w:r w:rsidRPr="006057E7">
        <w:rPr>
          <w:rFonts w:eastAsia="仿宋_GB2312" w:hint="eastAsia"/>
          <w:kern w:val="0"/>
          <w:sz w:val="32"/>
          <w:szCs w:val="32"/>
        </w:rPr>
        <w:t>本条例自</w:t>
      </w:r>
      <w:r>
        <w:rPr>
          <w:rFonts w:eastAsia="仿宋_GB2312" w:hint="eastAsia"/>
          <w:kern w:val="0"/>
          <w:sz w:val="32"/>
          <w:szCs w:val="32"/>
        </w:rPr>
        <w:t>2020</w:t>
      </w:r>
      <w:r w:rsidRPr="006057E7">
        <w:rPr>
          <w:rFonts w:eastAsia="仿宋_GB2312" w:hint="eastAsia"/>
          <w:kern w:val="0"/>
          <w:sz w:val="32"/>
          <w:szCs w:val="32"/>
        </w:rPr>
        <w:t>年</w:t>
      </w:r>
      <w:r>
        <w:rPr>
          <w:rFonts w:eastAsia="仿宋_GB2312" w:hint="eastAsia"/>
          <w:kern w:val="0"/>
          <w:sz w:val="32"/>
          <w:szCs w:val="32"/>
        </w:rPr>
        <w:t xml:space="preserve">  </w:t>
      </w:r>
      <w:r w:rsidRPr="006057E7">
        <w:rPr>
          <w:rFonts w:eastAsia="仿宋_GB2312" w:hint="eastAsia"/>
          <w:kern w:val="0"/>
          <w:sz w:val="32"/>
          <w:szCs w:val="32"/>
        </w:rPr>
        <w:t>月</w:t>
      </w:r>
      <w:r>
        <w:rPr>
          <w:rFonts w:eastAsia="仿宋_GB2312" w:hint="eastAsia"/>
          <w:kern w:val="0"/>
          <w:sz w:val="32"/>
          <w:szCs w:val="32"/>
        </w:rPr>
        <w:t xml:space="preserve">  </w:t>
      </w:r>
      <w:r w:rsidRPr="006057E7">
        <w:rPr>
          <w:rFonts w:eastAsia="仿宋_GB2312" w:hint="eastAsia"/>
          <w:kern w:val="0"/>
          <w:sz w:val="32"/>
          <w:szCs w:val="32"/>
        </w:rPr>
        <w:t>日起施行。</w:t>
      </w:r>
    </w:p>
    <w:p w:rsidR="000E7C8A" w:rsidRPr="00E370F8" w:rsidRDefault="000E7C8A">
      <w:bookmarkStart w:id="0" w:name="_GoBack"/>
      <w:bookmarkEnd w:id="0"/>
    </w:p>
    <w:sectPr w:rsidR="000E7C8A" w:rsidRPr="00E370F8" w:rsidSect="00480357">
      <w:footerReference w:type="even" r:id="rId5"/>
      <w:footerReference w:type="default" r:id="rId6"/>
      <w:pgSz w:w="11906" w:h="16838" w:code="9"/>
      <w:pgMar w:top="1701" w:right="1418" w:bottom="1134" w:left="1418" w:header="851" w:footer="1134"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41035"/>
      <w:docPartObj>
        <w:docPartGallery w:val="Page Numbers (Bottom of Page)"/>
        <w:docPartUnique/>
      </w:docPartObj>
    </w:sdtPr>
    <w:sdtEndPr/>
    <w:sdtContent>
      <w:p w:rsidR="00C35044" w:rsidRDefault="00E370F8" w:rsidP="00E370F8">
        <w:pPr>
          <w:pStyle w:val="a3"/>
          <w:ind w:firstLineChars="100" w:firstLine="180"/>
        </w:pPr>
        <w:r w:rsidRPr="00800654">
          <w:rPr>
            <w:rFonts w:asciiTheme="minorEastAsia" w:hAnsiTheme="minorEastAsia"/>
            <w:sz w:val="28"/>
            <w:szCs w:val="28"/>
          </w:rPr>
          <w:fldChar w:fldCharType="begin"/>
        </w:r>
        <w:r w:rsidRPr="00800654">
          <w:rPr>
            <w:rFonts w:asciiTheme="minorEastAsia" w:hAnsiTheme="minorEastAsia"/>
            <w:sz w:val="28"/>
            <w:szCs w:val="28"/>
          </w:rPr>
          <w:instrText>PAGE   \* MERGEFORMAT</w:instrText>
        </w:r>
        <w:r w:rsidRPr="00800654">
          <w:rPr>
            <w:rFonts w:asciiTheme="minorEastAsia" w:hAnsiTheme="minorEastAsia"/>
            <w:sz w:val="28"/>
            <w:szCs w:val="28"/>
          </w:rPr>
          <w:fldChar w:fldCharType="separate"/>
        </w:r>
        <w:r w:rsidRPr="002B0FCE">
          <w:rPr>
            <w:rFonts w:asciiTheme="minorEastAsia" w:hAnsiTheme="minorEastAsia"/>
            <w:noProof/>
            <w:sz w:val="28"/>
            <w:szCs w:val="28"/>
            <w:lang w:val="zh-CN"/>
          </w:rPr>
          <w:t>-</w:t>
        </w:r>
        <w:r>
          <w:rPr>
            <w:rFonts w:asciiTheme="minorEastAsia" w:hAnsiTheme="minorEastAsia"/>
            <w:noProof/>
            <w:sz w:val="28"/>
            <w:szCs w:val="28"/>
          </w:rPr>
          <w:t xml:space="preserve"> 4 -</w:t>
        </w:r>
        <w:r w:rsidRPr="00800654">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44" w:rsidRPr="00800654" w:rsidRDefault="00E370F8" w:rsidP="00800654">
    <w:pPr>
      <w:pStyle w:val="a3"/>
      <w:wordWrap w:val="0"/>
      <w:jc w:val="right"/>
      <w:rPr>
        <w:rFonts w:asciiTheme="minorEastAsia" w:hAnsiTheme="minorEastAsia"/>
        <w:sz w:val="28"/>
        <w:szCs w:val="28"/>
      </w:rPr>
    </w:pPr>
    <w:sdt>
      <w:sdtPr>
        <w:id w:val="1364324474"/>
        <w:docPartObj>
          <w:docPartGallery w:val="Page Numbers (Bottom of Page)"/>
          <w:docPartUnique/>
        </w:docPartObj>
      </w:sdtPr>
      <w:sdtEndPr>
        <w:rPr>
          <w:rFonts w:asciiTheme="minorEastAsia" w:hAnsiTheme="minorEastAsia"/>
          <w:sz w:val="28"/>
          <w:szCs w:val="28"/>
        </w:rPr>
      </w:sdtEndPr>
      <w:sdtContent>
        <w:r w:rsidRPr="00800654">
          <w:rPr>
            <w:rFonts w:asciiTheme="minorEastAsia" w:hAnsiTheme="minorEastAsia"/>
            <w:sz w:val="28"/>
            <w:szCs w:val="28"/>
          </w:rPr>
          <w:fldChar w:fldCharType="begin"/>
        </w:r>
        <w:r w:rsidRPr="00800654">
          <w:rPr>
            <w:rFonts w:asciiTheme="minorEastAsia" w:hAnsiTheme="minorEastAsia"/>
            <w:sz w:val="28"/>
            <w:szCs w:val="28"/>
          </w:rPr>
          <w:instrText>PAGE   \* MERGEFORMAT</w:instrText>
        </w:r>
        <w:r w:rsidRPr="00800654">
          <w:rPr>
            <w:rFonts w:asciiTheme="minorEastAsia" w:hAnsiTheme="minorEastAsia"/>
            <w:sz w:val="28"/>
            <w:szCs w:val="28"/>
          </w:rPr>
          <w:fldChar w:fldCharType="separate"/>
        </w:r>
        <w:r w:rsidRPr="00E370F8">
          <w:rPr>
            <w:rFonts w:asciiTheme="minorEastAsia" w:hAnsiTheme="minorEastAsia"/>
            <w:noProof/>
            <w:sz w:val="28"/>
            <w:szCs w:val="28"/>
            <w:lang w:val="zh-CN"/>
          </w:rPr>
          <w:t>-</w:t>
        </w:r>
        <w:r>
          <w:rPr>
            <w:rFonts w:asciiTheme="minorEastAsia" w:hAnsiTheme="minorEastAsia"/>
            <w:noProof/>
            <w:sz w:val="28"/>
            <w:szCs w:val="28"/>
          </w:rPr>
          <w:t xml:space="preserve"> 1 -</w:t>
        </w:r>
        <w:r w:rsidRPr="00800654">
          <w:rPr>
            <w:rFonts w:asciiTheme="minorEastAsia" w:hAnsiTheme="minorEastAsia"/>
            <w:sz w:val="28"/>
            <w:szCs w:val="28"/>
          </w:rPr>
          <w:fldChar w:fldCharType="end"/>
        </w:r>
      </w:sdtContent>
    </w:sdt>
    <w:r>
      <w:rPr>
        <w:rFonts w:asciiTheme="minorEastAsia" w:hAnsiTheme="minorEastAsia"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F8"/>
    <w:rsid w:val="00010BB2"/>
    <w:rsid w:val="00034FD4"/>
    <w:rsid w:val="00046CFB"/>
    <w:rsid w:val="0005128C"/>
    <w:rsid w:val="000702E3"/>
    <w:rsid w:val="00076747"/>
    <w:rsid w:val="00081E83"/>
    <w:rsid w:val="00090C74"/>
    <w:rsid w:val="00093C37"/>
    <w:rsid w:val="000B64A0"/>
    <w:rsid w:val="000C5535"/>
    <w:rsid w:val="000E7C8A"/>
    <w:rsid w:val="000F06D8"/>
    <w:rsid w:val="0010022E"/>
    <w:rsid w:val="00100B5B"/>
    <w:rsid w:val="0010684D"/>
    <w:rsid w:val="00125AFF"/>
    <w:rsid w:val="00132071"/>
    <w:rsid w:val="00184C8F"/>
    <w:rsid w:val="00192366"/>
    <w:rsid w:val="001B57CF"/>
    <w:rsid w:val="001D19B0"/>
    <w:rsid w:val="001D3381"/>
    <w:rsid w:val="00232D66"/>
    <w:rsid w:val="002348BF"/>
    <w:rsid w:val="00240020"/>
    <w:rsid w:val="002569F6"/>
    <w:rsid w:val="00266414"/>
    <w:rsid w:val="0027077D"/>
    <w:rsid w:val="002809BB"/>
    <w:rsid w:val="002868AD"/>
    <w:rsid w:val="00293809"/>
    <w:rsid w:val="002A4DC4"/>
    <w:rsid w:val="002B0616"/>
    <w:rsid w:val="002B0C9B"/>
    <w:rsid w:val="002C2240"/>
    <w:rsid w:val="002E09C9"/>
    <w:rsid w:val="002E766E"/>
    <w:rsid w:val="002F1365"/>
    <w:rsid w:val="003167AC"/>
    <w:rsid w:val="00346314"/>
    <w:rsid w:val="0034674A"/>
    <w:rsid w:val="00351A10"/>
    <w:rsid w:val="003521F7"/>
    <w:rsid w:val="00356A35"/>
    <w:rsid w:val="0038052C"/>
    <w:rsid w:val="00387D76"/>
    <w:rsid w:val="00396E8B"/>
    <w:rsid w:val="003A1CB7"/>
    <w:rsid w:val="003D3FB2"/>
    <w:rsid w:val="003E1BBA"/>
    <w:rsid w:val="003E52FA"/>
    <w:rsid w:val="003F3735"/>
    <w:rsid w:val="003F38BD"/>
    <w:rsid w:val="00415EF9"/>
    <w:rsid w:val="00424CAB"/>
    <w:rsid w:val="00430A68"/>
    <w:rsid w:val="00455445"/>
    <w:rsid w:val="00455F72"/>
    <w:rsid w:val="00495B0C"/>
    <w:rsid w:val="00496CD6"/>
    <w:rsid w:val="004A4DF5"/>
    <w:rsid w:val="004A6254"/>
    <w:rsid w:val="004C25F2"/>
    <w:rsid w:val="004D627D"/>
    <w:rsid w:val="004E6006"/>
    <w:rsid w:val="00526EAC"/>
    <w:rsid w:val="0055178A"/>
    <w:rsid w:val="00560CBD"/>
    <w:rsid w:val="005800D1"/>
    <w:rsid w:val="005A06C9"/>
    <w:rsid w:val="005A0866"/>
    <w:rsid w:val="005A2405"/>
    <w:rsid w:val="005B0602"/>
    <w:rsid w:val="005B448F"/>
    <w:rsid w:val="005B6CDE"/>
    <w:rsid w:val="005E4C90"/>
    <w:rsid w:val="006010B8"/>
    <w:rsid w:val="00614E8B"/>
    <w:rsid w:val="006269DB"/>
    <w:rsid w:val="00641537"/>
    <w:rsid w:val="0064707F"/>
    <w:rsid w:val="006575A6"/>
    <w:rsid w:val="00673264"/>
    <w:rsid w:val="00677FDB"/>
    <w:rsid w:val="00696193"/>
    <w:rsid w:val="006C5C03"/>
    <w:rsid w:val="006D77AE"/>
    <w:rsid w:val="006E3DC7"/>
    <w:rsid w:val="00701443"/>
    <w:rsid w:val="00712EFB"/>
    <w:rsid w:val="00723E38"/>
    <w:rsid w:val="007446F6"/>
    <w:rsid w:val="00774574"/>
    <w:rsid w:val="00774D5E"/>
    <w:rsid w:val="0078120F"/>
    <w:rsid w:val="007D3149"/>
    <w:rsid w:val="007D5493"/>
    <w:rsid w:val="007D6B94"/>
    <w:rsid w:val="007E5903"/>
    <w:rsid w:val="007F2CA0"/>
    <w:rsid w:val="00804DB1"/>
    <w:rsid w:val="0081280E"/>
    <w:rsid w:val="00816388"/>
    <w:rsid w:val="0081642B"/>
    <w:rsid w:val="00831994"/>
    <w:rsid w:val="008577BC"/>
    <w:rsid w:val="00863952"/>
    <w:rsid w:val="00874284"/>
    <w:rsid w:val="008A1F64"/>
    <w:rsid w:val="008B51D3"/>
    <w:rsid w:val="008D176D"/>
    <w:rsid w:val="008D65F3"/>
    <w:rsid w:val="008D6EA6"/>
    <w:rsid w:val="008E10B6"/>
    <w:rsid w:val="008E79C2"/>
    <w:rsid w:val="008F4938"/>
    <w:rsid w:val="009162E4"/>
    <w:rsid w:val="009364C3"/>
    <w:rsid w:val="00937E28"/>
    <w:rsid w:val="0095068D"/>
    <w:rsid w:val="0095229B"/>
    <w:rsid w:val="00974494"/>
    <w:rsid w:val="00974D71"/>
    <w:rsid w:val="00975803"/>
    <w:rsid w:val="0098014A"/>
    <w:rsid w:val="009A0314"/>
    <w:rsid w:val="009A257F"/>
    <w:rsid w:val="009C19D2"/>
    <w:rsid w:val="009E153E"/>
    <w:rsid w:val="009F0121"/>
    <w:rsid w:val="00A0202D"/>
    <w:rsid w:val="00A25A44"/>
    <w:rsid w:val="00A3284B"/>
    <w:rsid w:val="00A37B6B"/>
    <w:rsid w:val="00A430D9"/>
    <w:rsid w:val="00A52165"/>
    <w:rsid w:val="00A600CA"/>
    <w:rsid w:val="00AC4102"/>
    <w:rsid w:val="00AE0C39"/>
    <w:rsid w:val="00AE289D"/>
    <w:rsid w:val="00B05705"/>
    <w:rsid w:val="00B264A2"/>
    <w:rsid w:val="00B54310"/>
    <w:rsid w:val="00BD64FF"/>
    <w:rsid w:val="00BF5176"/>
    <w:rsid w:val="00C418B8"/>
    <w:rsid w:val="00C6389B"/>
    <w:rsid w:val="00CA567E"/>
    <w:rsid w:val="00CB7417"/>
    <w:rsid w:val="00CE3ECA"/>
    <w:rsid w:val="00D175F4"/>
    <w:rsid w:val="00D17B86"/>
    <w:rsid w:val="00D2527B"/>
    <w:rsid w:val="00D32BBD"/>
    <w:rsid w:val="00D463F4"/>
    <w:rsid w:val="00D80DE2"/>
    <w:rsid w:val="00DC174A"/>
    <w:rsid w:val="00DC5320"/>
    <w:rsid w:val="00DC5534"/>
    <w:rsid w:val="00DE1CA5"/>
    <w:rsid w:val="00DF6751"/>
    <w:rsid w:val="00E0627E"/>
    <w:rsid w:val="00E214B3"/>
    <w:rsid w:val="00E317DB"/>
    <w:rsid w:val="00E370F8"/>
    <w:rsid w:val="00E41882"/>
    <w:rsid w:val="00EA4CA8"/>
    <w:rsid w:val="00EC366C"/>
    <w:rsid w:val="00ED4C60"/>
    <w:rsid w:val="00F3116B"/>
    <w:rsid w:val="00F33B96"/>
    <w:rsid w:val="00F51451"/>
    <w:rsid w:val="00F87F36"/>
    <w:rsid w:val="00F9132F"/>
    <w:rsid w:val="00FA0EB8"/>
    <w:rsid w:val="00FA30A9"/>
    <w:rsid w:val="00FB21AB"/>
    <w:rsid w:val="00FB6335"/>
    <w:rsid w:val="00FE2D1E"/>
    <w:rsid w:val="00FF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E370F8"/>
    <w:pPr>
      <w:tabs>
        <w:tab w:val="center" w:pos="4153"/>
        <w:tab w:val="right" w:pos="8306"/>
      </w:tabs>
      <w:snapToGrid w:val="0"/>
      <w:jc w:val="left"/>
    </w:pPr>
    <w:rPr>
      <w:sz w:val="18"/>
      <w:szCs w:val="18"/>
    </w:rPr>
  </w:style>
  <w:style w:type="character" w:customStyle="1" w:styleId="Char">
    <w:name w:val="页脚 Char"/>
    <w:basedOn w:val="a0"/>
    <w:link w:val="a3"/>
    <w:rsid w:val="00E370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0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E370F8"/>
    <w:pPr>
      <w:tabs>
        <w:tab w:val="center" w:pos="4153"/>
        <w:tab w:val="right" w:pos="8306"/>
      </w:tabs>
      <w:snapToGrid w:val="0"/>
      <w:jc w:val="left"/>
    </w:pPr>
    <w:rPr>
      <w:sz w:val="18"/>
      <w:szCs w:val="18"/>
    </w:rPr>
  </w:style>
  <w:style w:type="character" w:customStyle="1" w:styleId="Char">
    <w:name w:val="页脚 Char"/>
    <w:basedOn w:val="a0"/>
    <w:link w:val="a3"/>
    <w:rsid w:val="00E370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曾远圆</dc:creator>
  <cp:lastModifiedBy>曾远圆</cp:lastModifiedBy>
  <cp:revision>1</cp:revision>
  <dcterms:created xsi:type="dcterms:W3CDTF">2019-11-22T02:35:00Z</dcterms:created>
  <dcterms:modified xsi:type="dcterms:W3CDTF">2019-11-22T02:35:00Z</dcterms:modified>
</cp:coreProperties>
</file>