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eastAsia="仿宋_GB2312" w:cs="仿宋"/>
          <w:color w:val="000000"/>
          <w:sz w:val="32"/>
          <w:szCs w:val="32"/>
        </w:rPr>
      </w:pPr>
      <w:r>
        <w:rPr>
          <w:rFonts w:hint="eastAsia" w:ascii="仿宋_GB2312" w:hAnsi="宋体" w:eastAsia="仿宋_GB2312" w:cs="宋体"/>
          <w:color w:val="000000"/>
          <w:sz w:val="32"/>
          <w:szCs w:val="32"/>
        </w:rPr>
        <w:t>附件1</w:t>
      </w:r>
    </w:p>
    <w:p>
      <w:pPr>
        <w:snapToGrid w:val="0"/>
        <w:spacing w:line="560" w:lineRule="exact"/>
        <w:jc w:val="center"/>
        <w:rPr>
          <w:rFonts w:hint="eastAsia" w:ascii="宋体" w:eastAsia="宋体" w:cs="仿宋"/>
          <w:b/>
          <w:color w:val="000000"/>
          <w:sz w:val="44"/>
          <w:szCs w:val="44"/>
          <w:lang w:eastAsia="zh-CN"/>
        </w:rPr>
      </w:pPr>
      <w:r>
        <w:rPr>
          <w:rFonts w:hint="eastAsia" w:ascii="宋体" w:hAnsi="宋体" w:cs="仿宋"/>
          <w:b/>
          <w:color w:val="000000"/>
          <w:sz w:val="44"/>
          <w:szCs w:val="44"/>
        </w:rPr>
        <w:t>瓯海区科技创新券</w:t>
      </w:r>
      <w:r>
        <w:rPr>
          <w:rFonts w:hint="eastAsia" w:ascii="宋体" w:hAnsi="宋体" w:cs="仿宋"/>
          <w:b/>
          <w:color w:val="000000"/>
          <w:sz w:val="44"/>
          <w:szCs w:val="44"/>
          <w:lang w:eastAsia="zh-CN"/>
        </w:rPr>
        <w:t>申请兑现的承诺书</w:t>
      </w:r>
    </w:p>
    <w:p>
      <w:pPr>
        <w:snapToGrid w:val="0"/>
        <w:spacing w:line="560" w:lineRule="exact"/>
        <w:jc w:val="righ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年</w:t>
      </w:r>
      <w:r>
        <w:rPr>
          <w:rFonts w:hint="eastAsia" w:ascii="仿宋_GB2312" w:hAnsi="仿宋_GB2312" w:eastAsia="仿宋_GB2312" w:cs="仿宋_GB2312"/>
          <w:spacing w:val="-20"/>
          <w:sz w:val="28"/>
          <w:szCs w:val="28"/>
          <w:lang w:val="en-US" w:eastAsia="zh-CN"/>
        </w:rPr>
        <w:t xml:space="preserve">  </w:t>
      </w:r>
      <w:r>
        <w:rPr>
          <w:rFonts w:hint="eastAsia" w:ascii="仿宋_GB2312" w:hAnsi="仿宋_GB2312" w:eastAsia="仿宋_GB2312" w:cs="仿宋_GB2312"/>
          <w:spacing w:val="-20"/>
          <w:sz w:val="28"/>
          <w:szCs w:val="28"/>
        </w:rPr>
        <w:t>月</w:t>
      </w:r>
      <w:r>
        <w:rPr>
          <w:rFonts w:hint="eastAsia" w:ascii="仿宋_GB2312" w:hAnsi="仿宋_GB2312" w:eastAsia="仿宋_GB2312" w:cs="仿宋_GB2312"/>
          <w:spacing w:val="-20"/>
          <w:sz w:val="28"/>
          <w:szCs w:val="28"/>
          <w:lang w:val="en-US" w:eastAsia="zh-CN"/>
        </w:rPr>
        <w:t xml:space="preserve">  </w:t>
      </w:r>
      <w:r>
        <w:rPr>
          <w:rFonts w:hint="eastAsia" w:ascii="仿宋_GB2312" w:hAnsi="仿宋_GB2312" w:eastAsia="仿宋_GB2312" w:cs="仿宋_GB2312"/>
          <w:spacing w:val="-20"/>
          <w:sz w:val="28"/>
          <w:szCs w:val="28"/>
        </w:rPr>
        <w:t>日</w:t>
      </w:r>
    </w:p>
    <w:tbl>
      <w:tblPr>
        <w:tblStyle w:val="3"/>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1680"/>
        <w:gridCol w:w="966"/>
        <w:gridCol w:w="89"/>
        <w:gridCol w:w="961"/>
        <w:gridCol w:w="1320"/>
        <w:gridCol w:w="765"/>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684" w:type="dxa"/>
            <w:tcBorders>
              <w:tl2br w:val="nil"/>
              <w:tr2bl w:val="nil"/>
            </w:tcBorders>
            <w:vAlign w:val="center"/>
          </w:tcPr>
          <w:p>
            <w:pPr>
              <w:snapToGrid w:val="0"/>
              <w:spacing w:line="560" w:lineRule="exact"/>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lang w:eastAsia="zh-CN"/>
              </w:rPr>
              <w:t>企业</w:t>
            </w:r>
            <w:r>
              <w:rPr>
                <w:rFonts w:hint="eastAsia" w:ascii="仿宋_GB2312" w:hAnsi="仿宋_GB2312" w:eastAsia="仿宋_GB2312" w:cs="仿宋_GB2312"/>
                <w:spacing w:val="-20"/>
                <w:sz w:val="28"/>
                <w:szCs w:val="28"/>
              </w:rPr>
              <w:t>名称</w:t>
            </w:r>
          </w:p>
        </w:tc>
        <w:tc>
          <w:tcPr>
            <w:tcW w:w="7980" w:type="dxa"/>
            <w:gridSpan w:val="7"/>
            <w:tcBorders>
              <w:tl2br w:val="nil"/>
              <w:tr2bl w:val="nil"/>
            </w:tcBorders>
            <w:vAlign w:val="center"/>
          </w:tcPr>
          <w:p>
            <w:pPr>
              <w:snapToGrid w:val="0"/>
              <w:spacing w:line="560" w:lineRule="exact"/>
              <w:jc w:val="righ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　　　　　　　　　　　　　　　</w:t>
            </w:r>
            <w:r>
              <w:rPr>
                <w:rFonts w:ascii="仿宋_GB2312" w:hAnsi="仿宋_GB2312" w:eastAsia="仿宋_GB2312" w:cs="仿宋_GB2312"/>
                <w:spacing w:val="-20"/>
                <w:sz w:val="28"/>
                <w:szCs w:val="28"/>
              </w:rPr>
              <w:t xml:space="preserve">  </w:t>
            </w:r>
            <w:r>
              <w:rPr>
                <w:rFonts w:hint="eastAsia" w:ascii="仿宋_GB2312" w:hAnsi="仿宋_GB2312" w:eastAsia="仿宋_GB2312" w:cs="仿宋_GB2312"/>
                <w:spacing w:val="-2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4" w:type="dxa"/>
            <w:tcBorders>
              <w:tl2br w:val="nil"/>
              <w:tr2bl w:val="nil"/>
            </w:tcBorders>
            <w:vAlign w:val="center"/>
          </w:tcPr>
          <w:p>
            <w:pPr>
              <w:snapToGrid w:val="0"/>
              <w:spacing w:line="560" w:lineRule="exact"/>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联系人</w:t>
            </w:r>
          </w:p>
        </w:tc>
        <w:tc>
          <w:tcPr>
            <w:tcW w:w="2646" w:type="dxa"/>
            <w:gridSpan w:val="2"/>
            <w:tcBorders>
              <w:tl2br w:val="nil"/>
              <w:tr2bl w:val="nil"/>
            </w:tcBorders>
            <w:vAlign w:val="center"/>
          </w:tcPr>
          <w:p>
            <w:pPr>
              <w:snapToGrid w:val="0"/>
              <w:spacing w:line="560" w:lineRule="exact"/>
              <w:jc w:val="center"/>
              <w:rPr>
                <w:rFonts w:ascii="仿宋_GB2312" w:hAnsi="仿宋_GB2312" w:eastAsia="仿宋_GB2312" w:cs="仿宋_GB2312"/>
                <w:spacing w:val="-20"/>
                <w:sz w:val="28"/>
                <w:szCs w:val="28"/>
              </w:rPr>
            </w:pPr>
          </w:p>
        </w:tc>
        <w:tc>
          <w:tcPr>
            <w:tcW w:w="2370" w:type="dxa"/>
            <w:gridSpan w:val="3"/>
            <w:tcBorders>
              <w:tl2br w:val="nil"/>
              <w:tr2bl w:val="nil"/>
            </w:tcBorders>
            <w:vAlign w:val="center"/>
          </w:tcPr>
          <w:p>
            <w:pPr>
              <w:snapToGrid w:val="0"/>
              <w:spacing w:line="560" w:lineRule="exact"/>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联系方式</w:t>
            </w:r>
          </w:p>
        </w:tc>
        <w:tc>
          <w:tcPr>
            <w:tcW w:w="2964" w:type="dxa"/>
            <w:gridSpan w:val="2"/>
            <w:tcBorders>
              <w:tl2br w:val="nil"/>
              <w:tr2bl w:val="nil"/>
            </w:tcBorders>
            <w:vAlign w:val="center"/>
          </w:tcPr>
          <w:p>
            <w:pPr>
              <w:snapToGrid w:val="0"/>
              <w:spacing w:line="560" w:lineRule="exact"/>
              <w:jc w:val="center"/>
              <w:rPr>
                <w:rFonts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84" w:type="dxa"/>
            <w:tcBorders>
              <w:tl2br w:val="nil"/>
              <w:tr2bl w:val="nil"/>
            </w:tcBorders>
            <w:vAlign w:val="center"/>
          </w:tcPr>
          <w:p>
            <w:pPr>
              <w:snapToGrid w:val="0"/>
              <w:spacing w:line="320" w:lineRule="exact"/>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创新券</w:t>
            </w:r>
          </w:p>
          <w:p>
            <w:pPr>
              <w:snapToGrid w:val="0"/>
              <w:spacing w:line="320" w:lineRule="exact"/>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编号</w:t>
            </w:r>
          </w:p>
        </w:tc>
        <w:tc>
          <w:tcPr>
            <w:tcW w:w="1680" w:type="dxa"/>
            <w:tcBorders>
              <w:tl2br w:val="nil"/>
              <w:tr2bl w:val="nil"/>
            </w:tcBorders>
            <w:vAlign w:val="center"/>
          </w:tcPr>
          <w:p>
            <w:pPr>
              <w:snapToGrid w:val="0"/>
              <w:spacing w:line="320" w:lineRule="exact"/>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服务项目名称</w:t>
            </w:r>
          </w:p>
        </w:tc>
        <w:tc>
          <w:tcPr>
            <w:tcW w:w="2016" w:type="dxa"/>
            <w:gridSpan w:val="3"/>
            <w:tcBorders>
              <w:tl2br w:val="nil"/>
              <w:tr2bl w:val="nil"/>
            </w:tcBorders>
            <w:vAlign w:val="center"/>
          </w:tcPr>
          <w:p>
            <w:pPr>
              <w:snapToGrid w:val="0"/>
              <w:spacing w:line="320" w:lineRule="exact"/>
              <w:jc w:val="center"/>
              <w:rPr>
                <w:rFonts w:hint="eastAsia" w:ascii="仿宋_GB2312" w:hAnsi="仿宋_GB2312" w:eastAsia="仿宋_GB2312" w:cs="仿宋_GB2312"/>
                <w:spacing w:val="-20"/>
                <w:sz w:val="28"/>
                <w:szCs w:val="28"/>
                <w:lang w:eastAsia="zh-CN"/>
              </w:rPr>
            </w:pPr>
            <w:r>
              <w:rPr>
                <w:rFonts w:hint="eastAsia" w:ascii="仿宋_GB2312" w:hAnsi="仿宋_GB2312" w:eastAsia="仿宋_GB2312" w:cs="仿宋_GB2312"/>
                <w:spacing w:val="-20"/>
                <w:sz w:val="28"/>
                <w:szCs w:val="28"/>
                <w:lang w:eastAsia="zh-CN"/>
              </w:rPr>
              <w:t>载体名称</w:t>
            </w:r>
          </w:p>
        </w:tc>
        <w:tc>
          <w:tcPr>
            <w:tcW w:w="2085" w:type="dxa"/>
            <w:gridSpan w:val="2"/>
            <w:tcBorders>
              <w:tl2br w:val="nil"/>
              <w:tr2bl w:val="nil"/>
            </w:tcBorders>
            <w:vAlign w:val="center"/>
          </w:tcPr>
          <w:p>
            <w:pPr>
              <w:snapToGrid w:val="0"/>
              <w:spacing w:line="320" w:lineRule="exact"/>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合同或协议总金额</w:t>
            </w:r>
            <w:r>
              <w:rPr>
                <w:rFonts w:ascii="仿宋_GB2312" w:hAnsi="仿宋_GB2312" w:eastAsia="仿宋_GB2312" w:cs="仿宋_GB2312"/>
                <w:spacing w:val="-20"/>
                <w:sz w:val="28"/>
                <w:szCs w:val="28"/>
              </w:rPr>
              <w:t>(</w:t>
            </w:r>
            <w:r>
              <w:rPr>
                <w:rFonts w:hint="eastAsia" w:ascii="仿宋_GB2312" w:hAnsi="仿宋_GB2312" w:eastAsia="仿宋_GB2312" w:cs="仿宋_GB2312"/>
                <w:spacing w:val="-20"/>
                <w:sz w:val="28"/>
                <w:szCs w:val="28"/>
              </w:rPr>
              <w:t>元</w:t>
            </w:r>
            <w:r>
              <w:rPr>
                <w:rFonts w:ascii="仿宋_GB2312" w:hAnsi="仿宋_GB2312" w:eastAsia="仿宋_GB2312" w:cs="仿宋_GB2312"/>
                <w:spacing w:val="-20"/>
                <w:sz w:val="28"/>
                <w:szCs w:val="28"/>
              </w:rPr>
              <w:t>)</w:t>
            </w:r>
          </w:p>
        </w:tc>
        <w:tc>
          <w:tcPr>
            <w:tcW w:w="2199" w:type="dxa"/>
            <w:tcBorders>
              <w:tl2br w:val="nil"/>
              <w:tr2bl w:val="nil"/>
            </w:tcBorders>
            <w:vAlign w:val="center"/>
          </w:tcPr>
          <w:p>
            <w:pPr>
              <w:snapToGrid w:val="0"/>
              <w:spacing w:line="320" w:lineRule="exact"/>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创新券抵用金额</w:t>
            </w:r>
            <w:r>
              <w:rPr>
                <w:rFonts w:ascii="仿宋_GB2312" w:hAnsi="仿宋_GB2312" w:eastAsia="仿宋_GB2312" w:cs="仿宋_GB2312"/>
                <w:spacing w:val="-20"/>
                <w:sz w:val="28"/>
                <w:szCs w:val="28"/>
              </w:rPr>
              <w:t>(</w:t>
            </w:r>
            <w:r>
              <w:rPr>
                <w:rFonts w:hint="eastAsia" w:ascii="仿宋_GB2312" w:hAnsi="仿宋_GB2312" w:eastAsia="仿宋_GB2312" w:cs="仿宋_GB2312"/>
                <w:spacing w:val="-20"/>
                <w:sz w:val="28"/>
                <w:szCs w:val="28"/>
              </w:rPr>
              <w:t>元</w:t>
            </w:r>
            <w:r>
              <w:rPr>
                <w:rFonts w:ascii="仿宋_GB2312" w:hAnsi="仿宋_GB2312" w:eastAsia="仿宋_GB2312" w:cs="仿宋_GB2312"/>
                <w:spacing w:val="-2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684" w:type="dxa"/>
            <w:tcBorders>
              <w:bottom w:val="single" w:color="auto" w:sz="4" w:space="0"/>
              <w:tl2br w:val="nil"/>
              <w:tr2bl w:val="nil"/>
            </w:tcBorders>
            <w:vAlign w:val="center"/>
          </w:tcPr>
          <w:p>
            <w:pPr>
              <w:snapToGrid w:val="0"/>
              <w:spacing w:line="560" w:lineRule="exact"/>
              <w:jc w:val="center"/>
              <w:rPr>
                <w:rFonts w:ascii="仿宋" w:eastAsia="仿宋"/>
                <w:szCs w:val="21"/>
              </w:rPr>
            </w:pPr>
          </w:p>
        </w:tc>
        <w:tc>
          <w:tcPr>
            <w:tcW w:w="1680" w:type="dxa"/>
            <w:tcBorders>
              <w:bottom w:val="single" w:color="auto" w:sz="4" w:space="0"/>
              <w:tl2br w:val="nil"/>
              <w:tr2bl w:val="nil"/>
            </w:tcBorders>
            <w:vAlign w:val="center"/>
          </w:tcPr>
          <w:p>
            <w:pPr>
              <w:snapToGrid w:val="0"/>
              <w:spacing w:line="560" w:lineRule="exact"/>
              <w:jc w:val="center"/>
              <w:rPr>
                <w:rFonts w:ascii="仿宋_GB2312" w:hAnsi="仿宋" w:eastAsia="仿宋_GB2312"/>
                <w:b/>
                <w:szCs w:val="21"/>
              </w:rPr>
            </w:pPr>
          </w:p>
        </w:tc>
        <w:tc>
          <w:tcPr>
            <w:tcW w:w="2016" w:type="dxa"/>
            <w:gridSpan w:val="3"/>
            <w:tcBorders>
              <w:bottom w:val="single" w:color="auto" w:sz="4" w:space="0"/>
              <w:tl2br w:val="nil"/>
              <w:tr2bl w:val="nil"/>
            </w:tcBorders>
            <w:vAlign w:val="center"/>
          </w:tcPr>
          <w:p>
            <w:pPr>
              <w:snapToGrid w:val="0"/>
              <w:spacing w:line="560" w:lineRule="exact"/>
              <w:jc w:val="center"/>
              <w:rPr>
                <w:rFonts w:ascii="仿宋_GB2312" w:hAnsi="仿宋" w:eastAsia="仿宋_GB2312"/>
                <w:b/>
                <w:szCs w:val="21"/>
              </w:rPr>
            </w:pPr>
          </w:p>
        </w:tc>
        <w:tc>
          <w:tcPr>
            <w:tcW w:w="2085" w:type="dxa"/>
            <w:gridSpan w:val="2"/>
            <w:tcBorders>
              <w:bottom w:val="single" w:color="auto" w:sz="4" w:space="0"/>
              <w:tl2br w:val="nil"/>
              <w:tr2bl w:val="nil"/>
            </w:tcBorders>
            <w:vAlign w:val="center"/>
          </w:tcPr>
          <w:p>
            <w:pPr>
              <w:snapToGrid w:val="0"/>
              <w:spacing w:line="560" w:lineRule="exact"/>
              <w:jc w:val="center"/>
              <w:rPr>
                <w:rFonts w:ascii="仿宋_GB2312" w:hAnsi="仿宋" w:eastAsia="仿宋_GB2312"/>
                <w:b/>
                <w:szCs w:val="21"/>
              </w:rPr>
            </w:pPr>
          </w:p>
        </w:tc>
        <w:tc>
          <w:tcPr>
            <w:tcW w:w="2199" w:type="dxa"/>
            <w:tcBorders>
              <w:bottom w:val="single" w:color="auto" w:sz="4" w:space="0"/>
              <w:tl2br w:val="nil"/>
              <w:tr2bl w:val="nil"/>
            </w:tcBorders>
            <w:vAlign w:val="center"/>
          </w:tcPr>
          <w:p>
            <w:pPr>
              <w:snapToGrid w:val="0"/>
              <w:spacing w:line="560" w:lineRule="exact"/>
              <w:jc w:val="center"/>
              <w:rPr>
                <w:rFonts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64" w:type="dxa"/>
            <w:gridSpan w:val="8"/>
            <w:tcBorders>
              <w:top w:val="single" w:color="auto" w:sz="4" w:space="0"/>
              <w:left w:val="single" w:color="auto" w:sz="4" w:space="0"/>
              <w:bottom w:val="nil"/>
              <w:right w:val="single" w:color="auto" w:sz="4" w:space="0"/>
            </w:tcBorders>
            <w:vAlign w:val="center"/>
          </w:tcPr>
          <w:p>
            <w:pPr>
              <w:snapToGrid w:val="0"/>
              <w:spacing w:line="480" w:lineRule="exact"/>
              <w:ind w:right="560"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w:t>
            </w:r>
            <w:r>
              <w:rPr>
                <w:rFonts w:hint="eastAsia" w:ascii="仿宋_GB2312" w:hAnsi="仿宋_GB2312" w:eastAsia="仿宋_GB2312" w:cs="仿宋_GB2312"/>
                <w:sz w:val="28"/>
                <w:szCs w:val="28"/>
                <w:lang w:eastAsia="zh-CN"/>
              </w:rPr>
              <w:t>公司</w:t>
            </w:r>
            <w:r>
              <w:rPr>
                <w:rFonts w:hint="eastAsia" w:ascii="仿宋_GB2312" w:hAnsi="仿宋_GB2312" w:eastAsia="仿宋_GB2312" w:cs="仿宋_GB2312"/>
                <w:sz w:val="28"/>
                <w:szCs w:val="28"/>
              </w:rPr>
              <w:t>承诺：</w:t>
            </w:r>
          </w:p>
          <w:p>
            <w:pPr>
              <w:snapToGrid w:val="0"/>
              <w:spacing w:line="480" w:lineRule="exact"/>
              <w:ind w:right="560"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我公司与提供服务的创新载体为</w:t>
            </w:r>
            <w:r>
              <w:rPr>
                <w:rFonts w:hint="eastAsia" w:ascii="仿宋_GB2312" w:hAnsi="仿宋_GB2312" w:eastAsia="仿宋_GB2312" w:cs="仿宋_GB2312"/>
                <w:sz w:val="28"/>
                <w:szCs w:val="28"/>
              </w:rPr>
              <w:t>非关联单位，双方的交易真实</w:t>
            </w:r>
            <w:r>
              <w:rPr>
                <w:rFonts w:hint="eastAsia" w:ascii="仿宋_GB2312" w:hAnsi="仿宋_GB2312" w:eastAsia="仿宋_GB2312" w:cs="仿宋_GB2312"/>
                <w:sz w:val="28"/>
                <w:szCs w:val="28"/>
                <w:lang w:eastAsia="zh-CN"/>
              </w:rPr>
              <w:t>；</w:t>
            </w:r>
          </w:p>
          <w:p>
            <w:pPr>
              <w:snapToGrid w:val="0"/>
              <w:spacing w:line="480" w:lineRule="exact"/>
              <w:ind w:right="560"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2.申请兑现的</w:t>
            </w:r>
            <w:r>
              <w:rPr>
                <w:rFonts w:hint="eastAsia" w:ascii="仿宋_GB2312" w:hAnsi="仿宋_GB2312" w:eastAsia="仿宋_GB2312" w:cs="仿宋_GB2312"/>
                <w:sz w:val="28"/>
                <w:szCs w:val="28"/>
                <w:lang w:eastAsia="zh-CN"/>
              </w:rPr>
              <w:t>服务项目不属于法律法规或者强制性标准要求开展的强制检测和法定检测等其他商业活动，也不属于区级以上科技专项资金资助的在研项目；</w:t>
            </w:r>
          </w:p>
          <w:p>
            <w:pPr>
              <w:snapToGrid w:val="0"/>
              <w:spacing w:line="480" w:lineRule="exact"/>
              <w:ind w:right="560" w:firstLine="560" w:firstLineChars="200"/>
              <w:jc w:val="left"/>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3.区科技局或经委托的第三方机构对创新券使用情况进行评估检查，确定需退回创新券经费的，本企业承诺主动退回。</w:t>
            </w:r>
          </w:p>
          <w:p>
            <w:pPr>
              <w:snapToGrid w:val="0"/>
              <w:spacing w:line="480" w:lineRule="exact"/>
              <w:ind w:right="560"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本公司对提供资料的真实性、合法性和完整性负责。若发生与上述承诺相违背的事实，愿承担相应责任。</w:t>
            </w:r>
          </w:p>
          <w:p>
            <w:pPr>
              <w:pStyle w:val="2"/>
              <w:ind w:firstLine="600" w:firstLineChars="200"/>
              <w:rPr>
                <w:rFonts w:hint="default" w:eastAsia="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419" w:type="dxa"/>
            <w:gridSpan w:val="4"/>
            <w:tcBorders>
              <w:top w:val="nil"/>
              <w:left w:val="single" w:color="auto" w:sz="4" w:space="0"/>
              <w:bottom w:val="nil"/>
              <w:right w:val="nil"/>
            </w:tcBorders>
            <w:vAlign w:val="center"/>
          </w:tcPr>
          <w:p>
            <w:pPr>
              <w:snapToGrid w:val="0"/>
              <w:spacing w:line="480" w:lineRule="exact"/>
              <w:ind w:right="560" w:firstLine="560" w:firstLineChars="200"/>
              <w:jc w:val="left"/>
              <w:rPr>
                <w:rFonts w:hint="eastAsia" w:ascii="仿宋_GB2312" w:hAnsi="仿宋" w:eastAsia="仿宋_GB2312"/>
                <w:bCs/>
                <w:sz w:val="28"/>
                <w:szCs w:val="28"/>
              </w:rPr>
            </w:pPr>
            <w:r>
              <w:rPr>
                <w:rFonts w:hint="eastAsia" w:ascii="仿宋_GB2312" w:hAnsi="仿宋_GB2312" w:eastAsia="仿宋_GB2312" w:cs="仿宋_GB2312"/>
                <w:sz w:val="28"/>
                <w:szCs w:val="28"/>
                <w:lang w:eastAsia="zh-CN"/>
              </w:rPr>
              <w:t>企业负责人</w:t>
            </w:r>
            <w:r>
              <w:rPr>
                <w:rFonts w:hint="eastAsia" w:ascii="仿宋_GB2312" w:hAnsi="仿宋_GB2312" w:eastAsia="仿宋_GB2312" w:cs="仿宋_GB2312"/>
                <w:sz w:val="28"/>
                <w:szCs w:val="28"/>
              </w:rPr>
              <w:t>签字：</w:t>
            </w:r>
          </w:p>
        </w:tc>
        <w:tc>
          <w:tcPr>
            <w:tcW w:w="5245" w:type="dxa"/>
            <w:gridSpan w:val="4"/>
            <w:vMerge w:val="restart"/>
            <w:tcBorders>
              <w:top w:val="nil"/>
              <w:left w:val="nil"/>
              <w:bottom w:val="nil"/>
              <w:right w:val="single" w:color="auto" w:sz="4" w:space="0"/>
            </w:tcBorders>
            <w:vAlign w:val="center"/>
          </w:tcPr>
          <w:p>
            <w:pPr>
              <w:snapToGrid w:val="0"/>
              <w:spacing w:line="480" w:lineRule="exact"/>
              <w:ind w:right="560"/>
              <w:jc w:val="center"/>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（单位盖章）</w:t>
            </w:r>
          </w:p>
          <w:p>
            <w:pPr>
              <w:snapToGrid w:val="0"/>
              <w:spacing w:line="480" w:lineRule="exact"/>
              <w:ind w:right="560"/>
              <w:jc w:val="center"/>
              <w:rPr>
                <w:rFonts w:hint="eastAsia" w:ascii="仿宋_GB2312" w:hAnsi="仿宋" w:eastAsia="仿宋_GB2312"/>
                <w:bCs/>
                <w:sz w:val="28"/>
                <w:szCs w:val="28"/>
              </w:rPr>
            </w:pPr>
            <w:r>
              <w:rPr>
                <w:rFonts w:hint="eastAsia" w:ascii="仿宋_GB2312" w:hAnsi="仿宋" w:eastAsia="仿宋_GB2312"/>
                <w:bCs/>
                <w:sz w:val="28"/>
                <w:szCs w:val="28"/>
              </w:rPr>
              <w:t>年</w:t>
            </w:r>
            <w:r>
              <w:rPr>
                <w:rFonts w:ascii="仿宋_GB2312" w:hAnsi="仿宋" w:eastAsia="仿宋_GB2312"/>
                <w:bCs/>
                <w:sz w:val="28"/>
                <w:szCs w:val="28"/>
              </w:rPr>
              <w:t xml:space="preserve">    </w:t>
            </w:r>
            <w:r>
              <w:rPr>
                <w:rFonts w:hint="eastAsia" w:ascii="仿宋_GB2312" w:hAnsi="仿宋" w:eastAsia="仿宋_GB2312"/>
                <w:bCs/>
                <w:sz w:val="28"/>
                <w:szCs w:val="28"/>
              </w:rPr>
              <w:t>月</w:t>
            </w:r>
            <w:r>
              <w:rPr>
                <w:rFonts w:ascii="仿宋_GB2312" w:hAnsi="仿宋" w:eastAsia="仿宋_GB2312"/>
                <w:bCs/>
                <w:sz w:val="28"/>
                <w:szCs w:val="28"/>
              </w:rPr>
              <w:t xml:space="preserve">    </w:t>
            </w:r>
            <w:r>
              <w:rPr>
                <w:rFonts w:hint="eastAsia" w:ascii="仿宋_GB2312" w:hAnsi="仿宋" w:eastAsia="仿宋_GB2312"/>
                <w:bCs/>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4419" w:type="dxa"/>
            <w:gridSpan w:val="4"/>
            <w:tcBorders>
              <w:top w:val="nil"/>
              <w:left w:val="single" w:color="auto" w:sz="4" w:space="0"/>
              <w:bottom w:val="single" w:color="auto" w:sz="4" w:space="0"/>
              <w:right w:val="nil"/>
            </w:tcBorders>
            <w:vAlign w:val="center"/>
          </w:tcPr>
          <w:p>
            <w:pPr>
              <w:pStyle w:val="2"/>
              <w:ind w:firstLine="560" w:firstLineChars="200"/>
              <w:jc w:val="left"/>
              <w:rPr>
                <w:rFonts w:hint="eastAsia" w:ascii="仿宋_GB2312" w:hAnsi="仿宋" w:eastAsia="仿宋_GB2312"/>
                <w:bCs/>
                <w:sz w:val="28"/>
                <w:szCs w:val="28"/>
              </w:rPr>
            </w:pPr>
            <w:r>
              <w:rPr>
                <w:rFonts w:hint="eastAsia" w:ascii="仿宋_GB2312" w:hAnsi="仿宋_GB2312" w:eastAsia="仿宋_GB2312" w:cs="仿宋_GB2312"/>
                <w:sz w:val="28"/>
                <w:szCs w:val="28"/>
                <w:lang w:eastAsia="zh-CN"/>
              </w:rPr>
              <w:t>财务负责人签字：</w:t>
            </w:r>
          </w:p>
        </w:tc>
        <w:tc>
          <w:tcPr>
            <w:tcW w:w="5245" w:type="dxa"/>
            <w:gridSpan w:val="4"/>
            <w:vMerge w:val="continue"/>
            <w:tcBorders>
              <w:top w:val="nil"/>
              <w:left w:val="nil"/>
              <w:bottom w:val="single" w:color="auto" w:sz="4" w:space="0"/>
              <w:right w:val="single" w:color="auto" w:sz="4" w:space="0"/>
            </w:tcBorders>
            <w:vAlign w:val="center"/>
          </w:tcPr>
          <w:p>
            <w:pPr>
              <w:snapToGrid w:val="0"/>
              <w:spacing w:line="480" w:lineRule="exact"/>
              <w:ind w:right="560"/>
              <w:jc w:val="right"/>
              <w:rPr>
                <w:rFonts w:hint="eastAsia" w:ascii="仿宋_GB2312" w:hAnsi="仿宋" w:eastAsia="仿宋_GB2312"/>
                <w:bCs/>
                <w:sz w:val="28"/>
                <w:szCs w:val="28"/>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138CB"/>
    <w:rsid w:val="035F1902"/>
    <w:rsid w:val="03A93116"/>
    <w:rsid w:val="04056621"/>
    <w:rsid w:val="05860847"/>
    <w:rsid w:val="05DA0547"/>
    <w:rsid w:val="063E36C0"/>
    <w:rsid w:val="07124939"/>
    <w:rsid w:val="07885984"/>
    <w:rsid w:val="079D3898"/>
    <w:rsid w:val="086C6BCB"/>
    <w:rsid w:val="09C1683F"/>
    <w:rsid w:val="09D214ED"/>
    <w:rsid w:val="09FA4CFB"/>
    <w:rsid w:val="0A9A7D5F"/>
    <w:rsid w:val="0D024319"/>
    <w:rsid w:val="0F841E2A"/>
    <w:rsid w:val="0F992871"/>
    <w:rsid w:val="0FB214CF"/>
    <w:rsid w:val="0FFE7941"/>
    <w:rsid w:val="10CE0BC2"/>
    <w:rsid w:val="128D2E78"/>
    <w:rsid w:val="137B69A9"/>
    <w:rsid w:val="15223D71"/>
    <w:rsid w:val="183442B6"/>
    <w:rsid w:val="190A7B87"/>
    <w:rsid w:val="192B6245"/>
    <w:rsid w:val="196863F8"/>
    <w:rsid w:val="1A113ECB"/>
    <w:rsid w:val="1B89049B"/>
    <w:rsid w:val="1BE83F2E"/>
    <w:rsid w:val="1BE86956"/>
    <w:rsid w:val="1BEE30F8"/>
    <w:rsid w:val="1C805C5E"/>
    <w:rsid w:val="1D5B319C"/>
    <w:rsid w:val="1E384D24"/>
    <w:rsid w:val="1E65037F"/>
    <w:rsid w:val="1F48622A"/>
    <w:rsid w:val="20C45AE5"/>
    <w:rsid w:val="20F84F7C"/>
    <w:rsid w:val="223546EA"/>
    <w:rsid w:val="23B11BC3"/>
    <w:rsid w:val="23C7136C"/>
    <w:rsid w:val="24871808"/>
    <w:rsid w:val="2548317B"/>
    <w:rsid w:val="258A2661"/>
    <w:rsid w:val="25A57A53"/>
    <w:rsid w:val="25AC3B2A"/>
    <w:rsid w:val="272C2E31"/>
    <w:rsid w:val="289449EB"/>
    <w:rsid w:val="28B6648A"/>
    <w:rsid w:val="29E53DBB"/>
    <w:rsid w:val="2AFC5FE1"/>
    <w:rsid w:val="2B0F0AFD"/>
    <w:rsid w:val="2CB43DE7"/>
    <w:rsid w:val="2CE66853"/>
    <w:rsid w:val="2DC74ED8"/>
    <w:rsid w:val="2DEB4EC9"/>
    <w:rsid w:val="2E29641A"/>
    <w:rsid w:val="2F57290F"/>
    <w:rsid w:val="2FF00A70"/>
    <w:rsid w:val="305E39CD"/>
    <w:rsid w:val="31D1628F"/>
    <w:rsid w:val="32C4235C"/>
    <w:rsid w:val="33F647D7"/>
    <w:rsid w:val="34605EDF"/>
    <w:rsid w:val="34B114B8"/>
    <w:rsid w:val="35177B94"/>
    <w:rsid w:val="37D47624"/>
    <w:rsid w:val="39A55FF6"/>
    <w:rsid w:val="3AE80FF6"/>
    <w:rsid w:val="3B481596"/>
    <w:rsid w:val="3BB20FAC"/>
    <w:rsid w:val="3C857959"/>
    <w:rsid w:val="3CBF20E9"/>
    <w:rsid w:val="3CBF7C89"/>
    <w:rsid w:val="3DF34A5E"/>
    <w:rsid w:val="3E1E7AF7"/>
    <w:rsid w:val="3FD82AF5"/>
    <w:rsid w:val="40021872"/>
    <w:rsid w:val="428D3B05"/>
    <w:rsid w:val="434A4110"/>
    <w:rsid w:val="43F5567D"/>
    <w:rsid w:val="468D20E4"/>
    <w:rsid w:val="46B10898"/>
    <w:rsid w:val="476C6638"/>
    <w:rsid w:val="478F3B04"/>
    <w:rsid w:val="48E66D03"/>
    <w:rsid w:val="4A014BC2"/>
    <w:rsid w:val="4AE15401"/>
    <w:rsid w:val="4B2E4915"/>
    <w:rsid w:val="4C4322E1"/>
    <w:rsid w:val="4C434257"/>
    <w:rsid w:val="4CD16E3D"/>
    <w:rsid w:val="4D1824BC"/>
    <w:rsid w:val="4D543F0D"/>
    <w:rsid w:val="4FB32886"/>
    <w:rsid w:val="50374420"/>
    <w:rsid w:val="51F974AF"/>
    <w:rsid w:val="52107723"/>
    <w:rsid w:val="529C07A7"/>
    <w:rsid w:val="53111F03"/>
    <w:rsid w:val="53C667B7"/>
    <w:rsid w:val="55651E71"/>
    <w:rsid w:val="558B5221"/>
    <w:rsid w:val="56060F68"/>
    <w:rsid w:val="576E6881"/>
    <w:rsid w:val="57F27E32"/>
    <w:rsid w:val="584A3E82"/>
    <w:rsid w:val="587A2034"/>
    <w:rsid w:val="59001A33"/>
    <w:rsid w:val="592E2C77"/>
    <w:rsid w:val="5B444C55"/>
    <w:rsid w:val="5B4C7391"/>
    <w:rsid w:val="5B5A67AF"/>
    <w:rsid w:val="6109334A"/>
    <w:rsid w:val="61897252"/>
    <w:rsid w:val="63C143B9"/>
    <w:rsid w:val="644B3567"/>
    <w:rsid w:val="64AA6EC9"/>
    <w:rsid w:val="64C22AC1"/>
    <w:rsid w:val="6BF75FC1"/>
    <w:rsid w:val="6CB376DB"/>
    <w:rsid w:val="6D727D43"/>
    <w:rsid w:val="6D945B05"/>
    <w:rsid w:val="6E077479"/>
    <w:rsid w:val="6F9F24A1"/>
    <w:rsid w:val="70343C73"/>
    <w:rsid w:val="70A2008A"/>
    <w:rsid w:val="71D701DE"/>
    <w:rsid w:val="72DA339E"/>
    <w:rsid w:val="74C86653"/>
    <w:rsid w:val="75561A82"/>
    <w:rsid w:val="76864B13"/>
    <w:rsid w:val="773529D2"/>
    <w:rsid w:val="7772527A"/>
    <w:rsid w:val="7866649F"/>
    <w:rsid w:val="786A32C4"/>
    <w:rsid w:val="787C4F1D"/>
    <w:rsid w:val="794B34C4"/>
    <w:rsid w:val="79582B28"/>
    <w:rsid w:val="79FB5F08"/>
    <w:rsid w:val="7C741FD1"/>
    <w:rsid w:val="7C781E90"/>
    <w:rsid w:val="7CEB6832"/>
    <w:rsid w:val="7DD16146"/>
    <w:rsid w:val="7DE9061D"/>
    <w:rsid w:val="7E1E7384"/>
    <w:rsid w:val="7ED8472E"/>
    <w:rsid w:val="7F546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宋体"/>
      <w:snapToGrid/>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2021-04-06T06:23:00Z</dcterms:created>
  <dc:creator>400G4</dc:creator>
  <cp:lastModifiedBy>400G4</cp:lastModifiedBy>
  <dcterms:modified xsi:type="dcterms:W3CDTF">2022-03-14T01:31:44Z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80D92EF5D11F4DD2AF5C928D3922BDA3</vt:lpwstr>
  </property>
</Properties>
</file>