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E8" w:rsidRDefault="00AF49E8" w:rsidP="00AF49E8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AF49E8" w:rsidRDefault="00AF49E8" w:rsidP="00AF49E8">
      <w:pPr>
        <w:spacing w:line="560" w:lineRule="exact"/>
        <w:rPr>
          <w:rFonts w:eastAsia="方正小标宋简体"/>
          <w:sz w:val="44"/>
          <w:szCs w:val="44"/>
        </w:rPr>
      </w:pPr>
    </w:p>
    <w:p w:rsidR="00AF49E8" w:rsidRDefault="00AF49E8" w:rsidP="00AF49E8">
      <w:pPr>
        <w:spacing w:line="560" w:lineRule="exact"/>
        <w:rPr>
          <w:rFonts w:eastAsia="方正小标宋简体"/>
          <w:sz w:val="44"/>
          <w:szCs w:val="44"/>
        </w:rPr>
      </w:pPr>
    </w:p>
    <w:p w:rsidR="00AF49E8" w:rsidRDefault="00AF49E8" w:rsidP="00AF49E8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关于杭州宏达装饰布织造有限公司等</w:t>
      </w:r>
      <w:r>
        <w:rPr>
          <w:rFonts w:eastAsia="方正小标宋简体"/>
          <w:sz w:val="44"/>
          <w:szCs w:val="44"/>
        </w:rPr>
        <w:t>9</w:t>
      </w:r>
      <w:r>
        <w:rPr>
          <w:rFonts w:eastAsia="方正小标宋简体" w:hint="eastAsia"/>
          <w:sz w:val="44"/>
          <w:szCs w:val="44"/>
        </w:rPr>
        <w:t>家企业固体废物跨省转移事宜征求意见的函</w:t>
      </w:r>
    </w:p>
    <w:p w:rsidR="00AF49E8" w:rsidRDefault="00AF49E8" w:rsidP="00AF49E8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AF49E8" w:rsidRDefault="00AF49E8" w:rsidP="00AF49E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福建省环保厅：</w:t>
      </w:r>
    </w:p>
    <w:p w:rsidR="00AF49E8" w:rsidRDefault="00AF49E8" w:rsidP="00AF49E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现有我省杭州宏达装饰布织造有限公司等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家企业申请跨省转移废矿物油（</w:t>
      </w:r>
      <w:r>
        <w:rPr>
          <w:rFonts w:ascii="Times New Roman" w:eastAsia="仿宋_GB2312" w:hAnsi="Times New Roman" w:cs="Times New Roman"/>
          <w:sz w:val="32"/>
          <w:szCs w:val="32"/>
        </w:rPr>
        <w:t>900-249-08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），数量共计</w:t>
      </w:r>
      <w:r>
        <w:rPr>
          <w:rFonts w:ascii="Times New Roman" w:eastAsia="仿宋_GB2312" w:hAnsi="Times New Roman" w:cs="Times New Roman"/>
          <w:sz w:val="32"/>
          <w:szCs w:val="32"/>
        </w:rPr>
        <w:t>2208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吨（详见清单明细），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至洁安新能源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科技（福建）有限公司进行安全处置处理，转移有效期均自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日。</w:t>
      </w:r>
    </w:p>
    <w:p w:rsidR="00AF49E8" w:rsidRDefault="00AF49E8" w:rsidP="00AF49E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根据《中华人民共和国固体废物污染环境防治法》的有关规定，跨省转移固体废物的，移出地省级环保行政主管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部门需商经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废物接受地省级环保行政主管部门同意后方可核准转移。我厅特此函致征询贵厅意见，是否同意上述固体废物跨省转移事宜，并请尽快函复我厅。</w:t>
      </w:r>
    </w:p>
    <w:p w:rsidR="00AF49E8" w:rsidRDefault="00AF49E8" w:rsidP="00AF49E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AF49E8" w:rsidRDefault="00AF49E8" w:rsidP="00AF49E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联系人：陈斌龙</w:t>
      </w:r>
      <w:r>
        <w:rPr>
          <w:rFonts w:ascii="Times New Roman" w:eastAsia="仿宋_GB2312" w:hAnsi="Times New Roman" w:cs="Times New Roman"/>
          <w:sz w:val="32"/>
        </w:rPr>
        <w:t xml:space="preserve"> </w:t>
      </w:r>
    </w:p>
    <w:p w:rsidR="00AF49E8" w:rsidRDefault="00AF49E8" w:rsidP="00AF49E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电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</w:rPr>
        <w:t>话：</w:t>
      </w:r>
      <w:r>
        <w:rPr>
          <w:rFonts w:ascii="Times New Roman" w:eastAsia="仿宋_GB2312" w:hAnsi="Times New Roman" w:cs="Times New Roman"/>
          <w:sz w:val="32"/>
        </w:rPr>
        <w:t>0571-28869163</w:t>
      </w:r>
      <w:r>
        <w:rPr>
          <w:rFonts w:ascii="Times New Roman" w:eastAsia="仿宋_GB2312" w:hAnsi="Times New Roman" w:cs="Times New Roman"/>
          <w:sz w:val="32"/>
        </w:rPr>
        <w:tab/>
      </w:r>
      <w:r>
        <w:rPr>
          <w:rFonts w:ascii="Times New Roman" w:eastAsia="仿宋_GB2312" w:hAnsi="Times New Roman" w:cs="Times New Roman"/>
          <w:sz w:val="32"/>
        </w:rPr>
        <w:tab/>
      </w:r>
      <w:r>
        <w:rPr>
          <w:rFonts w:ascii="Times New Roman" w:eastAsia="仿宋_GB2312" w:hAnsi="Times New Roman" w:cs="Times New Roman" w:hint="eastAsia"/>
          <w:sz w:val="32"/>
        </w:rPr>
        <w:t>传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</w:rPr>
        <w:t>真：</w:t>
      </w:r>
      <w:r>
        <w:rPr>
          <w:rFonts w:ascii="Times New Roman" w:eastAsia="仿宋_GB2312" w:hAnsi="Times New Roman" w:cs="Times New Roman"/>
          <w:sz w:val="32"/>
        </w:rPr>
        <w:t>0571-28869148</w:t>
      </w:r>
    </w:p>
    <w:p w:rsidR="00AF49E8" w:rsidRDefault="00AF49E8" w:rsidP="00AF49E8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附件：杭州宏达装饰布织造有限公司等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家企业跨省转移申请表</w:t>
      </w:r>
    </w:p>
    <w:p w:rsidR="00AF49E8" w:rsidRDefault="00AF49E8" w:rsidP="00AF49E8">
      <w:pPr>
        <w:spacing w:line="560" w:lineRule="exact"/>
        <w:ind w:firstLineChars="1500" w:firstLine="4800"/>
        <w:jc w:val="lef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浙江省环境保护厅</w:t>
      </w:r>
    </w:p>
    <w:p w:rsidR="00AF49E8" w:rsidRDefault="00AF49E8" w:rsidP="00AF49E8">
      <w:pPr>
        <w:spacing w:line="560" w:lineRule="exact"/>
        <w:ind w:rightChars="400" w:right="840" w:firstLineChars="1500" w:firstLine="4800"/>
        <w:jc w:val="lef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2016</w:t>
      </w:r>
      <w:r>
        <w:rPr>
          <w:rFonts w:ascii="Times New Roman" w:eastAsia="仿宋_GB2312" w:hAnsi="Times New Roman" w:cs="Times New Roman" w:hint="eastAsia"/>
          <w:sz w:val="32"/>
        </w:rPr>
        <w:t>年</w:t>
      </w:r>
      <w:r>
        <w:rPr>
          <w:rFonts w:ascii="Times New Roman" w:eastAsia="仿宋_GB2312" w:hAnsi="Times New Roman" w:cs="Times New Roman"/>
          <w:sz w:val="32"/>
        </w:rPr>
        <w:t>12</w:t>
      </w:r>
      <w:r>
        <w:rPr>
          <w:rFonts w:ascii="Times New Roman" w:eastAsia="仿宋_GB2312" w:hAnsi="Times New Roman" w:cs="Times New Roman" w:hint="eastAsia"/>
          <w:sz w:val="32"/>
        </w:rPr>
        <w:t>月</w:t>
      </w:r>
      <w:r>
        <w:rPr>
          <w:rFonts w:ascii="Times New Roman" w:eastAsia="仿宋_GB2312" w:hAnsi="Times New Roman" w:cs="Times New Roman"/>
          <w:sz w:val="32"/>
        </w:rPr>
        <w:t>6</w:t>
      </w:r>
      <w:r>
        <w:rPr>
          <w:rFonts w:ascii="Times New Roman" w:eastAsia="仿宋_GB2312" w:hAnsi="Times New Roman" w:cs="Times New Roman" w:hint="eastAsia"/>
          <w:sz w:val="32"/>
        </w:rPr>
        <w:t>日</w:t>
      </w:r>
    </w:p>
    <w:p w:rsidR="00836853" w:rsidRDefault="00836853" w:rsidP="00680E78">
      <w:pPr>
        <w:rPr>
          <w:rFonts w:hint="eastAsia"/>
        </w:rPr>
      </w:pPr>
    </w:p>
    <w:p w:rsidR="00AF49E8" w:rsidRDefault="00AF49E8" w:rsidP="00AF49E8">
      <w:pPr>
        <w:jc w:val="center"/>
        <w:rPr>
          <w:rFonts w:ascii="方正小标宋简体" w:eastAsia="方正小标宋简体"/>
          <w:sz w:val="30"/>
          <w:szCs w:val="30"/>
        </w:rPr>
      </w:pPr>
    </w:p>
    <w:p w:rsidR="00AF49E8" w:rsidRPr="007B09E2" w:rsidRDefault="00AF49E8" w:rsidP="00AF49E8">
      <w:pPr>
        <w:jc w:val="center"/>
        <w:rPr>
          <w:rFonts w:ascii="方正小标宋简体" w:eastAsia="方正小标宋简体"/>
          <w:sz w:val="30"/>
          <w:szCs w:val="30"/>
        </w:rPr>
      </w:pPr>
      <w:r w:rsidRPr="007B09E2">
        <w:rPr>
          <w:rFonts w:ascii="方正小标宋简体" w:eastAsia="方正小标宋简体" w:hint="eastAsia"/>
          <w:sz w:val="30"/>
          <w:szCs w:val="30"/>
        </w:rPr>
        <w:t>杭州宏达装饰布织造有限公司等9家企业跨省转移明细</w:t>
      </w:r>
    </w:p>
    <w:tbl>
      <w:tblPr>
        <w:tblStyle w:val="a5"/>
        <w:tblW w:w="8755" w:type="dxa"/>
        <w:tblLayout w:type="fixed"/>
        <w:tblLook w:val="04A0" w:firstRow="1" w:lastRow="0" w:firstColumn="1" w:lastColumn="0" w:noHBand="0" w:noVBand="1"/>
      </w:tblPr>
      <w:tblGrid>
        <w:gridCol w:w="605"/>
        <w:gridCol w:w="3472"/>
        <w:gridCol w:w="1985"/>
        <w:gridCol w:w="850"/>
        <w:gridCol w:w="1843"/>
      </w:tblGrid>
      <w:tr w:rsidR="00AF49E8" w:rsidTr="00001530">
        <w:trPr>
          <w:trHeight w:val="506"/>
        </w:trPr>
        <w:tc>
          <w:tcPr>
            <w:tcW w:w="605" w:type="dxa"/>
            <w:vAlign w:val="center"/>
          </w:tcPr>
          <w:p w:rsidR="00AF49E8" w:rsidRPr="00D926DB" w:rsidRDefault="00AF49E8" w:rsidP="000015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926DB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472" w:type="dxa"/>
            <w:vAlign w:val="center"/>
          </w:tcPr>
          <w:p w:rsidR="00AF49E8" w:rsidRPr="00D926DB" w:rsidRDefault="00AF49E8" w:rsidP="000015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proofErr w:type="gramStart"/>
            <w:r w:rsidRPr="00D926DB">
              <w:rPr>
                <w:rFonts w:ascii="仿宋_GB2312" w:eastAsia="仿宋_GB2312" w:hint="eastAsia"/>
                <w:b/>
                <w:sz w:val="24"/>
                <w:szCs w:val="24"/>
              </w:rPr>
              <w:t>产废单位</w:t>
            </w:r>
            <w:proofErr w:type="gramEnd"/>
          </w:p>
        </w:tc>
        <w:tc>
          <w:tcPr>
            <w:tcW w:w="1985" w:type="dxa"/>
            <w:vAlign w:val="center"/>
          </w:tcPr>
          <w:p w:rsidR="00AF49E8" w:rsidRPr="00D926DB" w:rsidRDefault="00AF49E8" w:rsidP="000015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926DB">
              <w:rPr>
                <w:rFonts w:ascii="仿宋_GB2312" w:eastAsia="仿宋_GB2312" w:hint="eastAsia"/>
                <w:b/>
                <w:sz w:val="24"/>
                <w:szCs w:val="24"/>
              </w:rPr>
              <w:t>废物名称及代码</w:t>
            </w:r>
          </w:p>
        </w:tc>
        <w:tc>
          <w:tcPr>
            <w:tcW w:w="850" w:type="dxa"/>
            <w:vAlign w:val="center"/>
          </w:tcPr>
          <w:p w:rsidR="00AF49E8" w:rsidRPr="00D926DB" w:rsidRDefault="00AF49E8" w:rsidP="000015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926DB">
              <w:rPr>
                <w:rFonts w:ascii="仿宋_GB2312" w:eastAsia="仿宋_GB2312" w:hint="eastAsia"/>
                <w:b/>
                <w:sz w:val="24"/>
                <w:szCs w:val="24"/>
              </w:rPr>
              <w:t>数量（吨）</w:t>
            </w:r>
          </w:p>
        </w:tc>
        <w:tc>
          <w:tcPr>
            <w:tcW w:w="1843" w:type="dxa"/>
            <w:vAlign w:val="center"/>
          </w:tcPr>
          <w:p w:rsidR="00AF49E8" w:rsidRPr="00D926DB" w:rsidRDefault="00AF49E8" w:rsidP="000015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926DB">
              <w:rPr>
                <w:rFonts w:ascii="仿宋_GB2312" w:eastAsia="仿宋_GB2312" w:hint="eastAsia"/>
                <w:b/>
                <w:sz w:val="24"/>
                <w:szCs w:val="24"/>
              </w:rPr>
              <w:t>转移起止时间</w:t>
            </w:r>
          </w:p>
        </w:tc>
      </w:tr>
      <w:tr w:rsidR="00AF49E8" w:rsidRPr="007B09E2" w:rsidTr="00001530">
        <w:trPr>
          <w:trHeight w:val="506"/>
        </w:trPr>
        <w:tc>
          <w:tcPr>
            <w:tcW w:w="605" w:type="dxa"/>
            <w:vAlign w:val="center"/>
          </w:tcPr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09E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472" w:type="dxa"/>
            <w:vAlign w:val="center"/>
          </w:tcPr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09E2">
              <w:rPr>
                <w:rFonts w:asciiTheme="minorEastAsia" w:hAnsiTheme="minorEastAsia" w:hint="eastAsia"/>
                <w:sz w:val="24"/>
                <w:szCs w:val="24"/>
              </w:rPr>
              <w:t>杭州宏达装饰布织造有限公司</w:t>
            </w:r>
          </w:p>
        </w:tc>
        <w:tc>
          <w:tcPr>
            <w:tcW w:w="1985" w:type="dxa"/>
            <w:vMerge w:val="restart"/>
            <w:vAlign w:val="center"/>
          </w:tcPr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09E2">
              <w:rPr>
                <w:rFonts w:asciiTheme="minorEastAsia" w:hAnsiTheme="minorEastAsia" w:hint="eastAsia"/>
                <w:sz w:val="24"/>
                <w:szCs w:val="24"/>
              </w:rPr>
              <w:t>废矿物油（900-249-08）</w:t>
            </w:r>
          </w:p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09E2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843" w:type="dxa"/>
            <w:vMerge w:val="restart"/>
            <w:vAlign w:val="center"/>
          </w:tcPr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09E2">
              <w:rPr>
                <w:rFonts w:asciiTheme="minorEastAsia" w:hAnsiTheme="minorEastAsia" w:hint="eastAsia"/>
                <w:sz w:val="24"/>
                <w:szCs w:val="24"/>
              </w:rPr>
              <w:t>2017.1.1-</w:t>
            </w:r>
          </w:p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09E2">
              <w:rPr>
                <w:rFonts w:asciiTheme="minorEastAsia" w:hAnsiTheme="minorEastAsia" w:hint="eastAsia"/>
                <w:sz w:val="24"/>
                <w:szCs w:val="24"/>
              </w:rPr>
              <w:t>2017.12.31</w:t>
            </w:r>
          </w:p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49E8" w:rsidRPr="007B09E2" w:rsidTr="00001530">
        <w:trPr>
          <w:trHeight w:val="506"/>
        </w:trPr>
        <w:tc>
          <w:tcPr>
            <w:tcW w:w="605" w:type="dxa"/>
            <w:vAlign w:val="center"/>
          </w:tcPr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472" w:type="dxa"/>
            <w:vAlign w:val="center"/>
          </w:tcPr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浙江中海印染有限公司</w:t>
            </w:r>
          </w:p>
        </w:tc>
        <w:tc>
          <w:tcPr>
            <w:tcW w:w="1985" w:type="dxa"/>
            <w:vMerge/>
            <w:vAlign w:val="center"/>
          </w:tcPr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1843" w:type="dxa"/>
            <w:vMerge/>
            <w:vAlign w:val="center"/>
          </w:tcPr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49E8" w:rsidRPr="007B09E2" w:rsidTr="00001530">
        <w:trPr>
          <w:trHeight w:val="506"/>
        </w:trPr>
        <w:tc>
          <w:tcPr>
            <w:tcW w:w="605" w:type="dxa"/>
            <w:vAlign w:val="center"/>
          </w:tcPr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472" w:type="dxa"/>
            <w:vAlign w:val="center"/>
          </w:tcPr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杭州华伟兴业印染有限</w:t>
            </w:r>
          </w:p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</w:p>
        </w:tc>
        <w:tc>
          <w:tcPr>
            <w:tcW w:w="1985" w:type="dxa"/>
            <w:vMerge/>
            <w:vAlign w:val="center"/>
          </w:tcPr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9E8" w:rsidRPr="003D7634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48</w:t>
            </w:r>
          </w:p>
        </w:tc>
        <w:tc>
          <w:tcPr>
            <w:tcW w:w="1843" w:type="dxa"/>
            <w:vMerge/>
            <w:vAlign w:val="center"/>
          </w:tcPr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49E8" w:rsidRPr="007B09E2" w:rsidTr="00001530">
        <w:trPr>
          <w:trHeight w:val="506"/>
        </w:trPr>
        <w:tc>
          <w:tcPr>
            <w:tcW w:w="605" w:type="dxa"/>
            <w:vAlign w:val="center"/>
          </w:tcPr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472" w:type="dxa"/>
            <w:vAlign w:val="center"/>
          </w:tcPr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杭州萧飞环保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科技有限</w:t>
            </w:r>
          </w:p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</w:p>
        </w:tc>
        <w:tc>
          <w:tcPr>
            <w:tcW w:w="1985" w:type="dxa"/>
            <w:vMerge/>
            <w:vAlign w:val="center"/>
          </w:tcPr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9E8" w:rsidRPr="003D7634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2000</w:t>
            </w:r>
          </w:p>
        </w:tc>
        <w:tc>
          <w:tcPr>
            <w:tcW w:w="1843" w:type="dxa"/>
            <w:vMerge/>
            <w:vAlign w:val="center"/>
          </w:tcPr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49E8" w:rsidRPr="007B09E2" w:rsidTr="00001530">
        <w:trPr>
          <w:trHeight w:val="506"/>
        </w:trPr>
        <w:tc>
          <w:tcPr>
            <w:tcW w:w="605" w:type="dxa"/>
            <w:vAlign w:val="center"/>
          </w:tcPr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472" w:type="dxa"/>
            <w:vAlign w:val="center"/>
          </w:tcPr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杭州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新依盛印花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有限公司</w:t>
            </w:r>
          </w:p>
        </w:tc>
        <w:tc>
          <w:tcPr>
            <w:tcW w:w="1985" w:type="dxa"/>
            <w:vMerge/>
            <w:vAlign w:val="center"/>
          </w:tcPr>
          <w:p w:rsidR="00AF49E8" w:rsidRPr="003D7634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49E8" w:rsidRPr="007B09E2" w:rsidTr="00001530">
        <w:trPr>
          <w:trHeight w:val="506"/>
        </w:trPr>
        <w:tc>
          <w:tcPr>
            <w:tcW w:w="605" w:type="dxa"/>
            <w:vAlign w:val="center"/>
          </w:tcPr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3472" w:type="dxa"/>
            <w:vAlign w:val="center"/>
          </w:tcPr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杭州凌盛针织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整理有限</w:t>
            </w:r>
          </w:p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</w:p>
        </w:tc>
        <w:tc>
          <w:tcPr>
            <w:tcW w:w="1985" w:type="dxa"/>
            <w:vMerge/>
            <w:vAlign w:val="center"/>
          </w:tcPr>
          <w:p w:rsidR="00AF49E8" w:rsidRPr="003D7634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49E8" w:rsidRPr="007B09E2" w:rsidTr="00001530">
        <w:trPr>
          <w:trHeight w:val="506"/>
        </w:trPr>
        <w:tc>
          <w:tcPr>
            <w:tcW w:w="605" w:type="dxa"/>
            <w:vAlign w:val="center"/>
          </w:tcPr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3472" w:type="dxa"/>
            <w:vAlign w:val="center"/>
          </w:tcPr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浙江新中纺实业有限公司</w:t>
            </w:r>
          </w:p>
        </w:tc>
        <w:tc>
          <w:tcPr>
            <w:tcW w:w="1985" w:type="dxa"/>
            <w:vMerge/>
            <w:vAlign w:val="center"/>
          </w:tcPr>
          <w:p w:rsidR="00AF49E8" w:rsidRPr="003D7634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1843" w:type="dxa"/>
            <w:vMerge/>
            <w:vAlign w:val="center"/>
          </w:tcPr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49E8" w:rsidRPr="007B09E2" w:rsidTr="00001530">
        <w:trPr>
          <w:trHeight w:val="506"/>
        </w:trPr>
        <w:tc>
          <w:tcPr>
            <w:tcW w:w="605" w:type="dxa"/>
            <w:vAlign w:val="center"/>
          </w:tcPr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3472" w:type="dxa"/>
            <w:vAlign w:val="center"/>
          </w:tcPr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浙江中纺控股集团有限</w:t>
            </w:r>
          </w:p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</w:p>
        </w:tc>
        <w:tc>
          <w:tcPr>
            <w:tcW w:w="1985" w:type="dxa"/>
            <w:vMerge/>
            <w:vAlign w:val="center"/>
          </w:tcPr>
          <w:p w:rsidR="00AF49E8" w:rsidRPr="003D7634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9E8" w:rsidRPr="003D7634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1843" w:type="dxa"/>
            <w:vMerge/>
            <w:vAlign w:val="center"/>
          </w:tcPr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49E8" w:rsidRPr="007B09E2" w:rsidTr="00001530">
        <w:trPr>
          <w:trHeight w:val="506"/>
        </w:trPr>
        <w:tc>
          <w:tcPr>
            <w:tcW w:w="605" w:type="dxa"/>
            <w:vAlign w:val="center"/>
          </w:tcPr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3472" w:type="dxa"/>
            <w:vAlign w:val="center"/>
          </w:tcPr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杭州常顺装饰布加工厂</w:t>
            </w:r>
          </w:p>
        </w:tc>
        <w:tc>
          <w:tcPr>
            <w:tcW w:w="1985" w:type="dxa"/>
            <w:vMerge/>
            <w:vAlign w:val="center"/>
          </w:tcPr>
          <w:p w:rsidR="00AF49E8" w:rsidRPr="003D7634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F49E8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49E8" w:rsidRPr="007B09E2" w:rsidTr="00001530">
        <w:trPr>
          <w:trHeight w:val="890"/>
        </w:trPr>
        <w:tc>
          <w:tcPr>
            <w:tcW w:w="6062" w:type="dxa"/>
            <w:gridSpan w:val="3"/>
            <w:vAlign w:val="center"/>
          </w:tcPr>
          <w:p w:rsidR="00AF49E8" w:rsidRPr="003D7634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总计</w:t>
            </w:r>
          </w:p>
        </w:tc>
        <w:tc>
          <w:tcPr>
            <w:tcW w:w="2693" w:type="dxa"/>
            <w:gridSpan w:val="2"/>
            <w:vAlign w:val="center"/>
          </w:tcPr>
          <w:p w:rsidR="00AF49E8" w:rsidRPr="007B09E2" w:rsidRDefault="00AF49E8" w:rsidP="00001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2208</w:t>
            </w:r>
          </w:p>
        </w:tc>
      </w:tr>
    </w:tbl>
    <w:p w:rsidR="00AF49E8" w:rsidRPr="007B09E2" w:rsidRDefault="00AF49E8" w:rsidP="00AF49E8">
      <w:pPr>
        <w:rPr>
          <w:rFonts w:asciiTheme="minorEastAsia" w:hAnsiTheme="minorEastAsia"/>
          <w:sz w:val="24"/>
          <w:szCs w:val="24"/>
        </w:rPr>
      </w:pPr>
    </w:p>
    <w:p w:rsidR="00AF49E8" w:rsidRPr="00AF49E8" w:rsidRDefault="00AF49E8" w:rsidP="00680E78">
      <w:bookmarkStart w:id="0" w:name="_GoBack"/>
      <w:bookmarkEnd w:id="0"/>
    </w:p>
    <w:sectPr w:rsidR="00AF49E8" w:rsidRPr="00AF49E8" w:rsidSect="0076769B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A9" w:rsidRDefault="00ED58A9" w:rsidP="00866BF3">
      <w:r>
        <w:separator/>
      </w:r>
    </w:p>
  </w:endnote>
  <w:endnote w:type="continuationSeparator" w:id="0">
    <w:p w:rsidR="00ED58A9" w:rsidRDefault="00ED58A9" w:rsidP="0086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A9" w:rsidRDefault="00ED58A9" w:rsidP="00866BF3">
      <w:r>
        <w:separator/>
      </w:r>
    </w:p>
  </w:footnote>
  <w:footnote w:type="continuationSeparator" w:id="0">
    <w:p w:rsidR="00ED58A9" w:rsidRDefault="00ED58A9" w:rsidP="00866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AFF" w:rsidRDefault="00ED58A9" w:rsidP="008669B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AFF" w:rsidRDefault="00AE2FEE" w:rsidP="008669B3">
    <w:pPr>
      <w:pStyle w:val="a3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846249" wp14:editId="07BB433E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5401945" cy="8863965"/>
              <wp:effectExtent l="9525" t="9525" r="8255" b="13335"/>
              <wp:wrapNone/>
              <wp:docPr id="1" name="矩形 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1945" cy="886396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93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style="position:absolute;left:0;text-align:left;margin-left:0;margin-top:1in;width:425.35pt;height:697.9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2v+lQIAACIFAAAOAAAAZHJzL2Uyb0RvYy54bWysVFGO0zAQ/UfiDpb/u0m6abeNNl2tmhYh&#10;LbDSwgFcx2ksHNvYbtMF7VmQ+OMQHAdxDcZ2W1r4QYh8JJ7MePzezBtf3+w6gbbMWK5kibOLFCMm&#10;qaq5XJf43dvlYIKRdUTWRCjJSvzILL6ZPX923euCDVWrRM0MgiTSFr0uceucLpLE0pZ1xF4ozSQ4&#10;G2U64sA066Q2pIfsnUiGaTpOemVqbRRl1sLfKjrxLORvGkbdm6axzCFRYsDmwtuE98q/k9k1KdaG&#10;6JbTPQzyDyg6wiUcekxVEUfQxvA/UnWcGmVV4y6o6hLVNJyywAHYZOlvbB5aolngAsWx+lgm+//S&#10;0tfbe4N4Db3DSJIOWvTj89fv374gsFte18y31Zep17aA6Ad9bzxRq+8UfW+RVPOWyDW7NUb1LSM1&#10;gAvxydkGb1jYilb9K1XDKWTjVKjYrjGdTwi1QLvQmMdjY9jOIQo/R3maTfMRRhR8k8n4cjoeeUwJ&#10;KQ7btbHuBVMd8osSG+h8SE+2d9bF0EOIP02qJRcidF9I1APm4VWahh1WCV57b6Bp1qu5MGhLvIDS&#10;6SUExWxnYR13IGPBO4CX+icKy9djIetwjCNcxDWgFtInB3oAbr+Kcvk0TaeLyWKSD/LheDHI06oa&#10;3C7n+WC8zK5G1WU1n1fZk8eZ5UXsj4d6kG6W/5009kMURXcU7xkle8p8GZ5YUKFbsq/HoRQxNPTj&#10;JEdyjjG4gfLhG6gHlXhhRIGtVP0IIjEqDipcLLBolfmIUQ9DWmL7YUMMw0i8lCC0aZbnfqqDkY+u&#10;hmCYU8/q1EMkhVQldhjF5dzFm2CjDV+3cFIWGEp1C+JseJCNF25EBbi9AYMYGOwvDT/pp3aI+nW1&#10;zX4CAAD//wMAUEsDBBQABgAIAAAAIQAZMGps3QAAAAkBAAAPAAAAZHJzL2Rvd25yZXYueG1sTI8x&#10;T8MwEIV3JP6DdUhs1AYS6oQ4FUKCiYEGBkY3PpKI2A622xp+PccE2917p3ffazbZzuyAIU7eKbhc&#10;CWDoem8mNyh4fXm4kMBi0s7o2TtU8IURNu3pSaNr449ui4cuDYxCXKy1gjGlpeY89iNaHVd+QUfe&#10;uw9WJ1rDwE3QRwq3M78S4oZbPTn6MOoF70fsP7q9VZBkJ58+kyhyJU35nO367fE7KHV+lu9ugSXM&#10;6e8YfvEJHVpi2vm9M5HNCqhIIrUoaCBblmINbEdKeV1VwNuG/2/Q/gAAAP//AwBQSwECLQAUAAYA&#10;CAAAACEAtoM4kv4AAADhAQAAEwAAAAAAAAAAAAAAAAAAAAAAW0NvbnRlbnRfVHlwZXNdLnhtbFBL&#10;AQItABQABgAIAAAAIQA4/SH/1gAAAJQBAAALAAAAAAAAAAAAAAAAAC8BAABfcmVscy8ucmVsc1BL&#10;AQItABQABgAIAAAAIQBRD2v+lQIAACIFAAAOAAAAAAAAAAAAAAAAAC4CAABkcnMvZTJvRG9jLnht&#10;bFBLAQItABQABgAIAAAAIQAZMGps3QAAAAkBAAAPAAAAAAAAAAAAAAAAAO8EAABkcnMvZG93bnJl&#10;di54bWxQSwUGAAAAAAQABADzAAAA+QUAAAAA&#10;" filled="f" strokecolor="#009300" strokeweight="1pt">
              <v:fill opacity="0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E0"/>
    <w:rsid w:val="00001B38"/>
    <w:rsid w:val="00003BDD"/>
    <w:rsid w:val="00004C59"/>
    <w:rsid w:val="00007E7C"/>
    <w:rsid w:val="000164CB"/>
    <w:rsid w:val="00025F83"/>
    <w:rsid w:val="00035366"/>
    <w:rsid w:val="000361FD"/>
    <w:rsid w:val="000371E6"/>
    <w:rsid w:val="000409B6"/>
    <w:rsid w:val="00041E82"/>
    <w:rsid w:val="00042531"/>
    <w:rsid w:val="00043F75"/>
    <w:rsid w:val="00044201"/>
    <w:rsid w:val="00050A75"/>
    <w:rsid w:val="00054AEF"/>
    <w:rsid w:val="0005595D"/>
    <w:rsid w:val="00063A16"/>
    <w:rsid w:val="00065F90"/>
    <w:rsid w:val="00066A2A"/>
    <w:rsid w:val="00066A8F"/>
    <w:rsid w:val="00066C64"/>
    <w:rsid w:val="00073E93"/>
    <w:rsid w:val="000841F4"/>
    <w:rsid w:val="00092626"/>
    <w:rsid w:val="00093391"/>
    <w:rsid w:val="0009571C"/>
    <w:rsid w:val="00096754"/>
    <w:rsid w:val="00096C9B"/>
    <w:rsid w:val="00097DE5"/>
    <w:rsid w:val="000A1B07"/>
    <w:rsid w:val="000A30AD"/>
    <w:rsid w:val="000B2F6E"/>
    <w:rsid w:val="000B7497"/>
    <w:rsid w:val="000B7C31"/>
    <w:rsid w:val="000C1F7C"/>
    <w:rsid w:val="000C272D"/>
    <w:rsid w:val="000C338E"/>
    <w:rsid w:val="000C4482"/>
    <w:rsid w:val="000D0CFD"/>
    <w:rsid w:val="000D0EFE"/>
    <w:rsid w:val="000D10A4"/>
    <w:rsid w:val="000D2817"/>
    <w:rsid w:val="000D364F"/>
    <w:rsid w:val="000D4F82"/>
    <w:rsid w:val="000D6582"/>
    <w:rsid w:val="000D7E1D"/>
    <w:rsid w:val="000E06D7"/>
    <w:rsid w:val="000E081F"/>
    <w:rsid w:val="000E2C65"/>
    <w:rsid w:val="000E3FD5"/>
    <w:rsid w:val="000E4C92"/>
    <w:rsid w:val="000E5221"/>
    <w:rsid w:val="000E73DB"/>
    <w:rsid w:val="000F3833"/>
    <w:rsid w:val="000F678C"/>
    <w:rsid w:val="000F6D0A"/>
    <w:rsid w:val="001025D0"/>
    <w:rsid w:val="00103AE7"/>
    <w:rsid w:val="0010681C"/>
    <w:rsid w:val="00107F5E"/>
    <w:rsid w:val="00111583"/>
    <w:rsid w:val="001236F5"/>
    <w:rsid w:val="00124AD4"/>
    <w:rsid w:val="00126A91"/>
    <w:rsid w:val="00136776"/>
    <w:rsid w:val="0014098A"/>
    <w:rsid w:val="001418B8"/>
    <w:rsid w:val="00150243"/>
    <w:rsid w:val="0015504B"/>
    <w:rsid w:val="0017439D"/>
    <w:rsid w:val="00174717"/>
    <w:rsid w:val="00180986"/>
    <w:rsid w:val="00183F61"/>
    <w:rsid w:val="00185ADF"/>
    <w:rsid w:val="00190420"/>
    <w:rsid w:val="001927EC"/>
    <w:rsid w:val="001944B3"/>
    <w:rsid w:val="001967BC"/>
    <w:rsid w:val="001A1017"/>
    <w:rsid w:val="001A335A"/>
    <w:rsid w:val="001A534E"/>
    <w:rsid w:val="001A5F9B"/>
    <w:rsid w:val="001B2317"/>
    <w:rsid w:val="001B43A8"/>
    <w:rsid w:val="001C26EF"/>
    <w:rsid w:val="001C2C61"/>
    <w:rsid w:val="001C3D22"/>
    <w:rsid w:val="001C6F27"/>
    <w:rsid w:val="001C7007"/>
    <w:rsid w:val="001D6C58"/>
    <w:rsid w:val="001D6CA2"/>
    <w:rsid w:val="001E3021"/>
    <w:rsid w:val="001E3BF4"/>
    <w:rsid w:val="001E3C92"/>
    <w:rsid w:val="001E791E"/>
    <w:rsid w:val="001F46B0"/>
    <w:rsid w:val="002023F9"/>
    <w:rsid w:val="002045DF"/>
    <w:rsid w:val="002073E5"/>
    <w:rsid w:val="0021077E"/>
    <w:rsid w:val="00210D8C"/>
    <w:rsid w:val="002125DF"/>
    <w:rsid w:val="002138C1"/>
    <w:rsid w:val="00214E19"/>
    <w:rsid w:val="00216C52"/>
    <w:rsid w:val="002230DA"/>
    <w:rsid w:val="002231BD"/>
    <w:rsid w:val="0022365E"/>
    <w:rsid w:val="002254A6"/>
    <w:rsid w:val="00231A79"/>
    <w:rsid w:val="002328AE"/>
    <w:rsid w:val="002366D5"/>
    <w:rsid w:val="00236AF5"/>
    <w:rsid w:val="00240CB0"/>
    <w:rsid w:val="00246F8D"/>
    <w:rsid w:val="00250323"/>
    <w:rsid w:val="00253BD4"/>
    <w:rsid w:val="0025503A"/>
    <w:rsid w:val="002551DE"/>
    <w:rsid w:val="00256953"/>
    <w:rsid w:val="00260EDE"/>
    <w:rsid w:val="00262DCD"/>
    <w:rsid w:val="00263EE3"/>
    <w:rsid w:val="002671CF"/>
    <w:rsid w:val="00270AB3"/>
    <w:rsid w:val="00272485"/>
    <w:rsid w:val="0027658D"/>
    <w:rsid w:val="00281AFF"/>
    <w:rsid w:val="00284110"/>
    <w:rsid w:val="00286446"/>
    <w:rsid w:val="00287985"/>
    <w:rsid w:val="00291E44"/>
    <w:rsid w:val="00293CC4"/>
    <w:rsid w:val="00295F88"/>
    <w:rsid w:val="002961E1"/>
    <w:rsid w:val="002A0274"/>
    <w:rsid w:val="002A482B"/>
    <w:rsid w:val="002B32CF"/>
    <w:rsid w:val="002B5CEE"/>
    <w:rsid w:val="002C2CA7"/>
    <w:rsid w:val="002D03A6"/>
    <w:rsid w:val="002D31FB"/>
    <w:rsid w:val="002D4EA9"/>
    <w:rsid w:val="002D5A82"/>
    <w:rsid w:val="002D6625"/>
    <w:rsid w:val="002E35B7"/>
    <w:rsid w:val="002F0C3A"/>
    <w:rsid w:val="002F0FEE"/>
    <w:rsid w:val="00300A36"/>
    <w:rsid w:val="00301D33"/>
    <w:rsid w:val="003053AF"/>
    <w:rsid w:val="0030550E"/>
    <w:rsid w:val="00306ABB"/>
    <w:rsid w:val="00311707"/>
    <w:rsid w:val="00311B9E"/>
    <w:rsid w:val="00313950"/>
    <w:rsid w:val="00317C7F"/>
    <w:rsid w:val="0032647B"/>
    <w:rsid w:val="00330A29"/>
    <w:rsid w:val="00353EDF"/>
    <w:rsid w:val="0035455A"/>
    <w:rsid w:val="00354627"/>
    <w:rsid w:val="00356965"/>
    <w:rsid w:val="003626E2"/>
    <w:rsid w:val="003626E7"/>
    <w:rsid w:val="003641CD"/>
    <w:rsid w:val="00364A82"/>
    <w:rsid w:val="00364F70"/>
    <w:rsid w:val="0036613E"/>
    <w:rsid w:val="00371120"/>
    <w:rsid w:val="00374AA9"/>
    <w:rsid w:val="00375CE1"/>
    <w:rsid w:val="00375E75"/>
    <w:rsid w:val="00390AFC"/>
    <w:rsid w:val="003926F6"/>
    <w:rsid w:val="003933E4"/>
    <w:rsid w:val="00395AF5"/>
    <w:rsid w:val="003A057F"/>
    <w:rsid w:val="003A26C9"/>
    <w:rsid w:val="003A40A0"/>
    <w:rsid w:val="003A4927"/>
    <w:rsid w:val="003A7673"/>
    <w:rsid w:val="003B153D"/>
    <w:rsid w:val="003B63EA"/>
    <w:rsid w:val="003B6603"/>
    <w:rsid w:val="003C0A90"/>
    <w:rsid w:val="003C0C73"/>
    <w:rsid w:val="003C2D26"/>
    <w:rsid w:val="003C3249"/>
    <w:rsid w:val="003C37A0"/>
    <w:rsid w:val="003C3AF0"/>
    <w:rsid w:val="003C43AE"/>
    <w:rsid w:val="003D5406"/>
    <w:rsid w:val="003E27B7"/>
    <w:rsid w:val="003E7E47"/>
    <w:rsid w:val="003F1919"/>
    <w:rsid w:val="003F2732"/>
    <w:rsid w:val="003F3A1C"/>
    <w:rsid w:val="003F3BBD"/>
    <w:rsid w:val="003F4350"/>
    <w:rsid w:val="003F5BCB"/>
    <w:rsid w:val="003F61D1"/>
    <w:rsid w:val="003F69F9"/>
    <w:rsid w:val="0040093B"/>
    <w:rsid w:val="00401217"/>
    <w:rsid w:val="004148AE"/>
    <w:rsid w:val="00415D11"/>
    <w:rsid w:val="00417449"/>
    <w:rsid w:val="00422777"/>
    <w:rsid w:val="00423B65"/>
    <w:rsid w:val="0043124B"/>
    <w:rsid w:val="004355CA"/>
    <w:rsid w:val="00440499"/>
    <w:rsid w:val="004413BD"/>
    <w:rsid w:val="00442586"/>
    <w:rsid w:val="00445600"/>
    <w:rsid w:val="00446029"/>
    <w:rsid w:val="00450D2A"/>
    <w:rsid w:val="004532FB"/>
    <w:rsid w:val="00463100"/>
    <w:rsid w:val="00471183"/>
    <w:rsid w:val="004731CF"/>
    <w:rsid w:val="00475180"/>
    <w:rsid w:val="00475DD7"/>
    <w:rsid w:val="00484509"/>
    <w:rsid w:val="0048587D"/>
    <w:rsid w:val="00485FC8"/>
    <w:rsid w:val="00492661"/>
    <w:rsid w:val="004929A1"/>
    <w:rsid w:val="00494748"/>
    <w:rsid w:val="004960FF"/>
    <w:rsid w:val="004A5C7A"/>
    <w:rsid w:val="004A6665"/>
    <w:rsid w:val="004C10DF"/>
    <w:rsid w:val="004C14BA"/>
    <w:rsid w:val="004C7A2E"/>
    <w:rsid w:val="004D0BF0"/>
    <w:rsid w:val="004D1F25"/>
    <w:rsid w:val="004D49C5"/>
    <w:rsid w:val="004D7CE3"/>
    <w:rsid w:val="004D7F1D"/>
    <w:rsid w:val="004E0167"/>
    <w:rsid w:val="004E3918"/>
    <w:rsid w:val="004E70CC"/>
    <w:rsid w:val="004E7EC3"/>
    <w:rsid w:val="004F345B"/>
    <w:rsid w:val="004F3494"/>
    <w:rsid w:val="004F5CE9"/>
    <w:rsid w:val="005077FE"/>
    <w:rsid w:val="00512EE4"/>
    <w:rsid w:val="00513609"/>
    <w:rsid w:val="00514A25"/>
    <w:rsid w:val="0051667B"/>
    <w:rsid w:val="0052357C"/>
    <w:rsid w:val="005260C7"/>
    <w:rsid w:val="00532338"/>
    <w:rsid w:val="00534FA6"/>
    <w:rsid w:val="00535178"/>
    <w:rsid w:val="00535437"/>
    <w:rsid w:val="005375DF"/>
    <w:rsid w:val="00546F91"/>
    <w:rsid w:val="005574B8"/>
    <w:rsid w:val="00560629"/>
    <w:rsid w:val="0056421B"/>
    <w:rsid w:val="005804A7"/>
    <w:rsid w:val="005834F6"/>
    <w:rsid w:val="005A0136"/>
    <w:rsid w:val="005A3C7A"/>
    <w:rsid w:val="005A5659"/>
    <w:rsid w:val="005B2B29"/>
    <w:rsid w:val="005C07E2"/>
    <w:rsid w:val="005C1429"/>
    <w:rsid w:val="005D59D6"/>
    <w:rsid w:val="005E3A82"/>
    <w:rsid w:val="005E4BBE"/>
    <w:rsid w:val="005E5322"/>
    <w:rsid w:val="005F412A"/>
    <w:rsid w:val="005F4705"/>
    <w:rsid w:val="005F4929"/>
    <w:rsid w:val="005F4BB9"/>
    <w:rsid w:val="005F5A66"/>
    <w:rsid w:val="00601E8E"/>
    <w:rsid w:val="0060534E"/>
    <w:rsid w:val="0060572D"/>
    <w:rsid w:val="00621F2F"/>
    <w:rsid w:val="00623DCD"/>
    <w:rsid w:val="00624208"/>
    <w:rsid w:val="00627028"/>
    <w:rsid w:val="00633D7D"/>
    <w:rsid w:val="00633FA0"/>
    <w:rsid w:val="00636FC6"/>
    <w:rsid w:val="00645BCD"/>
    <w:rsid w:val="006509A5"/>
    <w:rsid w:val="006563D1"/>
    <w:rsid w:val="00662E55"/>
    <w:rsid w:val="00664A89"/>
    <w:rsid w:val="00666D57"/>
    <w:rsid w:val="0067342D"/>
    <w:rsid w:val="00673CF7"/>
    <w:rsid w:val="00675F71"/>
    <w:rsid w:val="00680E78"/>
    <w:rsid w:val="0068529A"/>
    <w:rsid w:val="00686729"/>
    <w:rsid w:val="00694F5A"/>
    <w:rsid w:val="006B1D29"/>
    <w:rsid w:val="006B305E"/>
    <w:rsid w:val="006B6C47"/>
    <w:rsid w:val="006C40F6"/>
    <w:rsid w:val="006C4EA0"/>
    <w:rsid w:val="006C70EE"/>
    <w:rsid w:val="006C7C0D"/>
    <w:rsid w:val="006D05C2"/>
    <w:rsid w:val="006D2CDC"/>
    <w:rsid w:val="006D320E"/>
    <w:rsid w:val="006D4574"/>
    <w:rsid w:val="006D501E"/>
    <w:rsid w:val="006D5C7B"/>
    <w:rsid w:val="006D62D2"/>
    <w:rsid w:val="006E000D"/>
    <w:rsid w:val="006E361F"/>
    <w:rsid w:val="006E4253"/>
    <w:rsid w:val="006E4A70"/>
    <w:rsid w:val="006F0BE7"/>
    <w:rsid w:val="006F16F3"/>
    <w:rsid w:val="006F62E0"/>
    <w:rsid w:val="00710038"/>
    <w:rsid w:val="0071045D"/>
    <w:rsid w:val="007158BB"/>
    <w:rsid w:val="00717A9B"/>
    <w:rsid w:val="00726E33"/>
    <w:rsid w:val="007272A8"/>
    <w:rsid w:val="00733253"/>
    <w:rsid w:val="007372C5"/>
    <w:rsid w:val="0074086B"/>
    <w:rsid w:val="0074213A"/>
    <w:rsid w:val="00744776"/>
    <w:rsid w:val="0076769B"/>
    <w:rsid w:val="00767EB8"/>
    <w:rsid w:val="0077164D"/>
    <w:rsid w:val="0077327E"/>
    <w:rsid w:val="00775145"/>
    <w:rsid w:val="00777498"/>
    <w:rsid w:val="0078431D"/>
    <w:rsid w:val="0078708C"/>
    <w:rsid w:val="00790B9A"/>
    <w:rsid w:val="007940BE"/>
    <w:rsid w:val="007948E4"/>
    <w:rsid w:val="00794CDA"/>
    <w:rsid w:val="0079570B"/>
    <w:rsid w:val="007A2A8D"/>
    <w:rsid w:val="007A6FD9"/>
    <w:rsid w:val="007B5C99"/>
    <w:rsid w:val="007B6871"/>
    <w:rsid w:val="007C146F"/>
    <w:rsid w:val="007C64CC"/>
    <w:rsid w:val="007E0813"/>
    <w:rsid w:val="007E0AFE"/>
    <w:rsid w:val="007E25FE"/>
    <w:rsid w:val="007F1E17"/>
    <w:rsid w:val="007F37A6"/>
    <w:rsid w:val="007F3877"/>
    <w:rsid w:val="00800C28"/>
    <w:rsid w:val="008021F0"/>
    <w:rsid w:val="00802B7A"/>
    <w:rsid w:val="00813FE8"/>
    <w:rsid w:val="0081552B"/>
    <w:rsid w:val="00820C51"/>
    <w:rsid w:val="00826EA6"/>
    <w:rsid w:val="00830E69"/>
    <w:rsid w:val="00833AFF"/>
    <w:rsid w:val="00834AD5"/>
    <w:rsid w:val="00834DE5"/>
    <w:rsid w:val="00836853"/>
    <w:rsid w:val="00840147"/>
    <w:rsid w:val="00847253"/>
    <w:rsid w:val="008509E3"/>
    <w:rsid w:val="00855EC5"/>
    <w:rsid w:val="0085744D"/>
    <w:rsid w:val="0085788A"/>
    <w:rsid w:val="008609C9"/>
    <w:rsid w:val="00862EC6"/>
    <w:rsid w:val="00863B0D"/>
    <w:rsid w:val="00865BF7"/>
    <w:rsid w:val="00866BF3"/>
    <w:rsid w:val="00871E7A"/>
    <w:rsid w:val="008724F9"/>
    <w:rsid w:val="008826D4"/>
    <w:rsid w:val="00884484"/>
    <w:rsid w:val="008B26F0"/>
    <w:rsid w:val="008B3645"/>
    <w:rsid w:val="008B3F22"/>
    <w:rsid w:val="008B7A86"/>
    <w:rsid w:val="008C0F72"/>
    <w:rsid w:val="008C1323"/>
    <w:rsid w:val="008C2310"/>
    <w:rsid w:val="008C5429"/>
    <w:rsid w:val="008C76A3"/>
    <w:rsid w:val="008D1F30"/>
    <w:rsid w:val="008D4657"/>
    <w:rsid w:val="008E4D69"/>
    <w:rsid w:val="008F5166"/>
    <w:rsid w:val="008F5414"/>
    <w:rsid w:val="00900276"/>
    <w:rsid w:val="00901FC3"/>
    <w:rsid w:val="0090238D"/>
    <w:rsid w:val="009048E4"/>
    <w:rsid w:val="009075CA"/>
    <w:rsid w:val="00917CDE"/>
    <w:rsid w:val="00920200"/>
    <w:rsid w:val="00920F55"/>
    <w:rsid w:val="00921A42"/>
    <w:rsid w:val="0092234F"/>
    <w:rsid w:val="00927D7D"/>
    <w:rsid w:val="0093119F"/>
    <w:rsid w:val="009324C1"/>
    <w:rsid w:val="00937E48"/>
    <w:rsid w:val="00942812"/>
    <w:rsid w:val="009447C7"/>
    <w:rsid w:val="00947BCA"/>
    <w:rsid w:val="00961F52"/>
    <w:rsid w:val="00962A7D"/>
    <w:rsid w:val="00963055"/>
    <w:rsid w:val="00963500"/>
    <w:rsid w:val="00963AA5"/>
    <w:rsid w:val="00964AD6"/>
    <w:rsid w:val="00964D72"/>
    <w:rsid w:val="00966B03"/>
    <w:rsid w:val="00967A77"/>
    <w:rsid w:val="00972976"/>
    <w:rsid w:val="009825FA"/>
    <w:rsid w:val="009836AA"/>
    <w:rsid w:val="009837B5"/>
    <w:rsid w:val="00985790"/>
    <w:rsid w:val="00987BAD"/>
    <w:rsid w:val="00994BB4"/>
    <w:rsid w:val="00995FAC"/>
    <w:rsid w:val="00997ABE"/>
    <w:rsid w:val="009A0CC6"/>
    <w:rsid w:val="009A282F"/>
    <w:rsid w:val="009A5AD9"/>
    <w:rsid w:val="009A6DF5"/>
    <w:rsid w:val="009B10D5"/>
    <w:rsid w:val="009B19E1"/>
    <w:rsid w:val="009B23D5"/>
    <w:rsid w:val="009B69B5"/>
    <w:rsid w:val="009C0B8D"/>
    <w:rsid w:val="009C1390"/>
    <w:rsid w:val="009D202D"/>
    <w:rsid w:val="009D7351"/>
    <w:rsid w:val="009E2E24"/>
    <w:rsid w:val="009E32D6"/>
    <w:rsid w:val="009E3CFC"/>
    <w:rsid w:val="009E3EE5"/>
    <w:rsid w:val="009E48A2"/>
    <w:rsid w:val="009F4A77"/>
    <w:rsid w:val="009F6CED"/>
    <w:rsid w:val="009F7045"/>
    <w:rsid w:val="009F75AE"/>
    <w:rsid w:val="00A205A6"/>
    <w:rsid w:val="00A20E96"/>
    <w:rsid w:val="00A25B58"/>
    <w:rsid w:val="00A31E62"/>
    <w:rsid w:val="00A35EC0"/>
    <w:rsid w:val="00A37DD4"/>
    <w:rsid w:val="00A51D74"/>
    <w:rsid w:val="00A53060"/>
    <w:rsid w:val="00A61CB2"/>
    <w:rsid w:val="00A63C2F"/>
    <w:rsid w:val="00A64DDA"/>
    <w:rsid w:val="00A64FFD"/>
    <w:rsid w:val="00A65876"/>
    <w:rsid w:val="00A66BDC"/>
    <w:rsid w:val="00A83423"/>
    <w:rsid w:val="00A91CC6"/>
    <w:rsid w:val="00AA004C"/>
    <w:rsid w:val="00AA0150"/>
    <w:rsid w:val="00AA0B64"/>
    <w:rsid w:val="00AA1A9F"/>
    <w:rsid w:val="00AA57C5"/>
    <w:rsid w:val="00AB02B8"/>
    <w:rsid w:val="00AB24F0"/>
    <w:rsid w:val="00AB4AC6"/>
    <w:rsid w:val="00AC46BF"/>
    <w:rsid w:val="00AC537D"/>
    <w:rsid w:val="00AC5CF5"/>
    <w:rsid w:val="00AD08C6"/>
    <w:rsid w:val="00AD0B8A"/>
    <w:rsid w:val="00AD56C1"/>
    <w:rsid w:val="00AE1C96"/>
    <w:rsid w:val="00AE1F99"/>
    <w:rsid w:val="00AE23E1"/>
    <w:rsid w:val="00AE26D3"/>
    <w:rsid w:val="00AE2FEE"/>
    <w:rsid w:val="00AE52F9"/>
    <w:rsid w:val="00AE5A6B"/>
    <w:rsid w:val="00AE6E64"/>
    <w:rsid w:val="00AF49E8"/>
    <w:rsid w:val="00AF6CB0"/>
    <w:rsid w:val="00B01DCD"/>
    <w:rsid w:val="00B0435C"/>
    <w:rsid w:val="00B141DF"/>
    <w:rsid w:val="00B1577A"/>
    <w:rsid w:val="00B17FCD"/>
    <w:rsid w:val="00B262E7"/>
    <w:rsid w:val="00B36789"/>
    <w:rsid w:val="00B437D5"/>
    <w:rsid w:val="00B46338"/>
    <w:rsid w:val="00B47686"/>
    <w:rsid w:val="00B508CF"/>
    <w:rsid w:val="00B51B23"/>
    <w:rsid w:val="00B56374"/>
    <w:rsid w:val="00B56B3C"/>
    <w:rsid w:val="00B57853"/>
    <w:rsid w:val="00B713E6"/>
    <w:rsid w:val="00B73F61"/>
    <w:rsid w:val="00B763CF"/>
    <w:rsid w:val="00B77034"/>
    <w:rsid w:val="00B808A3"/>
    <w:rsid w:val="00B82D2B"/>
    <w:rsid w:val="00B83FE0"/>
    <w:rsid w:val="00B84A2E"/>
    <w:rsid w:val="00B92374"/>
    <w:rsid w:val="00B9657B"/>
    <w:rsid w:val="00BC089E"/>
    <w:rsid w:val="00BC11A8"/>
    <w:rsid w:val="00BC1E00"/>
    <w:rsid w:val="00BC55D9"/>
    <w:rsid w:val="00BC6C86"/>
    <w:rsid w:val="00BC77F6"/>
    <w:rsid w:val="00BC7CDB"/>
    <w:rsid w:val="00BE13A0"/>
    <w:rsid w:val="00BF3B36"/>
    <w:rsid w:val="00BF3EE2"/>
    <w:rsid w:val="00BF69E0"/>
    <w:rsid w:val="00C00C4B"/>
    <w:rsid w:val="00C02BAA"/>
    <w:rsid w:val="00C03260"/>
    <w:rsid w:val="00C051B0"/>
    <w:rsid w:val="00C06290"/>
    <w:rsid w:val="00C0702B"/>
    <w:rsid w:val="00C129D9"/>
    <w:rsid w:val="00C12C78"/>
    <w:rsid w:val="00C135F2"/>
    <w:rsid w:val="00C1735A"/>
    <w:rsid w:val="00C23353"/>
    <w:rsid w:val="00C25784"/>
    <w:rsid w:val="00C26FB3"/>
    <w:rsid w:val="00C301A9"/>
    <w:rsid w:val="00C30B75"/>
    <w:rsid w:val="00C31980"/>
    <w:rsid w:val="00C322CB"/>
    <w:rsid w:val="00C33C6A"/>
    <w:rsid w:val="00C35A04"/>
    <w:rsid w:val="00C401CA"/>
    <w:rsid w:val="00C4249D"/>
    <w:rsid w:val="00C43E7E"/>
    <w:rsid w:val="00C47C15"/>
    <w:rsid w:val="00C62D6B"/>
    <w:rsid w:val="00C63AF5"/>
    <w:rsid w:val="00C6543F"/>
    <w:rsid w:val="00C66224"/>
    <w:rsid w:val="00C66DA9"/>
    <w:rsid w:val="00C735A8"/>
    <w:rsid w:val="00C73661"/>
    <w:rsid w:val="00C75616"/>
    <w:rsid w:val="00C75B35"/>
    <w:rsid w:val="00C7723F"/>
    <w:rsid w:val="00C772E5"/>
    <w:rsid w:val="00C83759"/>
    <w:rsid w:val="00C86D80"/>
    <w:rsid w:val="00C92DEB"/>
    <w:rsid w:val="00C96C4C"/>
    <w:rsid w:val="00C97F89"/>
    <w:rsid w:val="00C97FB0"/>
    <w:rsid w:val="00CA01F9"/>
    <w:rsid w:val="00CA3E46"/>
    <w:rsid w:val="00CA597F"/>
    <w:rsid w:val="00CA6FA5"/>
    <w:rsid w:val="00CB387D"/>
    <w:rsid w:val="00CB7EFA"/>
    <w:rsid w:val="00CC484F"/>
    <w:rsid w:val="00CC7E85"/>
    <w:rsid w:val="00CD19A0"/>
    <w:rsid w:val="00CD207C"/>
    <w:rsid w:val="00CD4D43"/>
    <w:rsid w:val="00CD7162"/>
    <w:rsid w:val="00CE0166"/>
    <w:rsid w:val="00CE27F8"/>
    <w:rsid w:val="00CE4485"/>
    <w:rsid w:val="00CE4A5E"/>
    <w:rsid w:val="00CE5261"/>
    <w:rsid w:val="00CF27C3"/>
    <w:rsid w:val="00CF39BD"/>
    <w:rsid w:val="00CF4D02"/>
    <w:rsid w:val="00CF5671"/>
    <w:rsid w:val="00D077AA"/>
    <w:rsid w:val="00D10949"/>
    <w:rsid w:val="00D111A0"/>
    <w:rsid w:val="00D149F9"/>
    <w:rsid w:val="00D14AC2"/>
    <w:rsid w:val="00D41EFF"/>
    <w:rsid w:val="00D44DF6"/>
    <w:rsid w:val="00D52201"/>
    <w:rsid w:val="00D53C96"/>
    <w:rsid w:val="00D54FC2"/>
    <w:rsid w:val="00D573A4"/>
    <w:rsid w:val="00D61A85"/>
    <w:rsid w:val="00D63D4A"/>
    <w:rsid w:val="00D66531"/>
    <w:rsid w:val="00D66706"/>
    <w:rsid w:val="00D74E6F"/>
    <w:rsid w:val="00D80E36"/>
    <w:rsid w:val="00D817D9"/>
    <w:rsid w:val="00D854C1"/>
    <w:rsid w:val="00D951D0"/>
    <w:rsid w:val="00D97B93"/>
    <w:rsid w:val="00DA20DE"/>
    <w:rsid w:val="00DC1868"/>
    <w:rsid w:val="00DC1EA5"/>
    <w:rsid w:val="00DD15B7"/>
    <w:rsid w:val="00DD49B1"/>
    <w:rsid w:val="00DD50C1"/>
    <w:rsid w:val="00DE10CA"/>
    <w:rsid w:val="00DE286A"/>
    <w:rsid w:val="00DE34DC"/>
    <w:rsid w:val="00DF2E63"/>
    <w:rsid w:val="00DF302A"/>
    <w:rsid w:val="00DF5E5F"/>
    <w:rsid w:val="00DF7DA9"/>
    <w:rsid w:val="00E05A1C"/>
    <w:rsid w:val="00E06693"/>
    <w:rsid w:val="00E1514E"/>
    <w:rsid w:val="00E162E1"/>
    <w:rsid w:val="00E20A8A"/>
    <w:rsid w:val="00E246DD"/>
    <w:rsid w:val="00E33656"/>
    <w:rsid w:val="00E36CD2"/>
    <w:rsid w:val="00E40116"/>
    <w:rsid w:val="00E405C6"/>
    <w:rsid w:val="00E505C5"/>
    <w:rsid w:val="00E546B5"/>
    <w:rsid w:val="00E55842"/>
    <w:rsid w:val="00E56B05"/>
    <w:rsid w:val="00E56ECD"/>
    <w:rsid w:val="00E61207"/>
    <w:rsid w:val="00E624E1"/>
    <w:rsid w:val="00E6612B"/>
    <w:rsid w:val="00E67534"/>
    <w:rsid w:val="00E7000B"/>
    <w:rsid w:val="00E76E87"/>
    <w:rsid w:val="00E91B81"/>
    <w:rsid w:val="00E944DA"/>
    <w:rsid w:val="00E96675"/>
    <w:rsid w:val="00E969D3"/>
    <w:rsid w:val="00E96C8A"/>
    <w:rsid w:val="00E97A0D"/>
    <w:rsid w:val="00EA1CB5"/>
    <w:rsid w:val="00EB4983"/>
    <w:rsid w:val="00EC2867"/>
    <w:rsid w:val="00EC321D"/>
    <w:rsid w:val="00EC332A"/>
    <w:rsid w:val="00EC3DF3"/>
    <w:rsid w:val="00EC7591"/>
    <w:rsid w:val="00ED58A9"/>
    <w:rsid w:val="00ED5DAD"/>
    <w:rsid w:val="00EE08D9"/>
    <w:rsid w:val="00EE379F"/>
    <w:rsid w:val="00EF1A9A"/>
    <w:rsid w:val="00EF4A18"/>
    <w:rsid w:val="00EF6CF7"/>
    <w:rsid w:val="00F01CF3"/>
    <w:rsid w:val="00F06DBB"/>
    <w:rsid w:val="00F10379"/>
    <w:rsid w:val="00F12E9B"/>
    <w:rsid w:val="00F237DF"/>
    <w:rsid w:val="00F26C06"/>
    <w:rsid w:val="00F27D07"/>
    <w:rsid w:val="00F32A24"/>
    <w:rsid w:val="00F33435"/>
    <w:rsid w:val="00F34F37"/>
    <w:rsid w:val="00F35961"/>
    <w:rsid w:val="00F40D2D"/>
    <w:rsid w:val="00F47151"/>
    <w:rsid w:val="00F528B9"/>
    <w:rsid w:val="00F55F8E"/>
    <w:rsid w:val="00F6630B"/>
    <w:rsid w:val="00F72AE8"/>
    <w:rsid w:val="00F84DCE"/>
    <w:rsid w:val="00F84E67"/>
    <w:rsid w:val="00F857F6"/>
    <w:rsid w:val="00F86696"/>
    <w:rsid w:val="00F949EF"/>
    <w:rsid w:val="00F94D65"/>
    <w:rsid w:val="00F97596"/>
    <w:rsid w:val="00F97E5B"/>
    <w:rsid w:val="00FA04A6"/>
    <w:rsid w:val="00FA30BB"/>
    <w:rsid w:val="00FB065F"/>
    <w:rsid w:val="00FB202A"/>
    <w:rsid w:val="00FB2C7E"/>
    <w:rsid w:val="00FB2EDA"/>
    <w:rsid w:val="00FB462E"/>
    <w:rsid w:val="00FB5FFE"/>
    <w:rsid w:val="00FC22F9"/>
    <w:rsid w:val="00FC3120"/>
    <w:rsid w:val="00FC4CE8"/>
    <w:rsid w:val="00FC5018"/>
    <w:rsid w:val="00FC6C12"/>
    <w:rsid w:val="00FC79CF"/>
    <w:rsid w:val="00FD1FD1"/>
    <w:rsid w:val="00FD423C"/>
    <w:rsid w:val="00FD639C"/>
    <w:rsid w:val="00FD6FD7"/>
    <w:rsid w:val="00FE1083"/>
    <w:rsid w:val="00FE148E"/>
    <w:rsid w:val="00FE3137"/>
    <w:rsid w:val="00FE422C"/>
    <w:rsid w:val="00FF269A"/>
    <w:rsid w:val="00FF42BA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F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B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B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BF3"/>
    <w:rPr>
      <w:sz w:val="18"/>
      <w:szCs w:val="18"/>
    </w:rPr>
  </w:style>
  <w:style w:type="table" w:styleId="a5">
    <w:name w:val="Table Grid"/>
    <w:basedOn w:val="a1"/>
    <w:uiPriority w:val="59"/>
    <w:rsid w:val="00666D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F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B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B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BF3"/>
    <w:rPr>
      <w:sz w:val="18"/>
      <w:szCs w:val="18"/>
    </w:rPr>
  </w:style>
  <w:style w:type="table" w:styleId="a5">
    <w:name w:val="Table Grid"/>
    <w:basedOn w:val="a1"/>
    <w:uiPriority w:val="59"/>
    <w:rsid w:val="00666D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101</Words>
  <Characters>578</Characters>
  <Application>Microsoft Office Word</Application>
  <DocSecurity>0</DocSecurity>
  <Lines>4</Lines>
  <Paragraphs>1</Paragraphs>
  <ScaleCrop>false</ScaleCrop>
  <Company>浙江省固体废物监督管理中心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王叶杰</dc:creator>
  <cp:keywords/>
  <dc:description/>
  <cp:lastModifiedBy>王叶杰</cp:lastModifiedBy>
  <cp:revision>372</cp:revision>
  <dcterms:created xsi:type="dcterms:W3CDTF">2016-04-06T00:12:00Z</dcterms:created>
  <dcterms:modified xsi:type="dcterms:W3CDTF">2016-12-07T00:40:00Z</dcterms:modified>
</cp:coreProperties>
</file>