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AB" w:rsidRDefault="009F4B0F">
      <w:pPr>
        <w:jc w:val="left"/>
        <w:rPr>
          <w:rFonts w:ascii="黑体" w:eastAsia="黑体" w:hAnsi="黑体"/>
          <w:sz w:val="30"/>
        </w:rPr>
      </w:pPr>
      <w:r>
        <w:rPr>
          <w:rFonts w:ascii="黑体" w:eastAsia="黑体" w:hAnsi="黑体" w:hint="eastAsia"/>
          <w:sz w:val="30"/>
        </w:rPr>
        <w:t>附件二</w:t>
      </w:r>
    </w:p>
    <w:p w:rsidR="000B5AAB" w:rsidRDefault="009F4B0F">
      <w:pPr>
        <w:jc w:val="center"/>
        <w:rPr>
          <w:rFonts w:ascii="黑体" w:eastAsia="黑体" w:hAnsi="黑体"/>
          <w:sz w:val="36"/>
        </w:rPr>
      </w:pPr>
      <w:r>
        <w:rPr>
          <w:rFonts w:ascii="黑体" w:eastAsia="黑体" w:hAnsi="黑体" w:hint="eastAsia"/>
          <w:sz w:val="36"/>
        </w:rPr>
        <w:t>公平竞争审查表</w:t>
      </w:r>
    </w:p>
    <w:p w:rsidR="000B5AAB" w:rsidRDefault="009F4B0F">
      <w:pPr>
        <w:jc w:val="right"/>
        <w:rPr>
          <w:rFonts w:ascii="黑体" w:eastAsia="黑体" w:hAnsi="黑体"/>
          <w:sz w:val="30"/>
        </w:rPr>
      </w:pPr>
      <w:r>
        <w:rPr>
          <w:rFonts w:ascii="黑体" w:eastAsia="黑体" w:hAnsi="黑体" w:hint="eastAsia"/>
          <w:sz w:val="30"/>
        </w:rPr>
        <w:t>2020</w:t>
      </w:r>
      <w:r>
        <w:rPr>
          <w:rFonts w:ascii="黑体" w:eastAsia="黑体" w:hAnsi="黑体" w:hint="eastAsia"/>
          <w:sz w:val="30"/>
        </w:rPr>
        <w:t>年</w:t>
      </w:r>
      <w:r>
        <w:rPr>
          <w:rFonts w:ascii="黑体" w:eastAsia="黑体" w:hAnsi="黑体" w:hint="eastAsia"/>
          <w:sz w:val="30"/>
        </w:rPr>
        <w:t>4</w:t>
      </w:r>
      <w:r>
        <w:rPr>
          <w:rFonts w:ascii="黑体" w:eastAsia="黑体" w:hAnsi="黑体" w:hint="eastAsia"/>
          <w:sz w:val="30"/>
        </w:rPr>
        <w:t>月</w:t>
      </w:r>
      <w:r>
        <w:rPr>
          <w:rFonts w:ascii="黑体" w:eastAsia="黑体" w:hAnsi="黑体" w:hint="eastAsia"/>
          <w:sz w:val="30"/>
        </w:rPr>
        <w:t>21</w:t>
      </w:r>
      <w:r>
        <w:rPr>
          <w:rFonts w:ascii="黑体" w:eastAsia="黑体" w:hAnsi="黑体" w:hint="eastAsia"/>
          <w:sz w:val="30"/>
        </w:rPr>
        <w:t>日</w:t>
      </w:r>
    </w:p>
    <w:tbl>
      <w:tblPr>
        <w:tblStyle w:val="a5"/>
        <w:tblW w:w="8856" w:type="dxa"/>
        <w:tblLayout w:type="fixed"/>
        <w:tblLook w:val="04A0" w:firstRow="1" w:lastRow="0" w:firstColumn="1" w:lastColumn="0" w:noHBand="0" w:noVBand="1"/>
      </w:tblPr>
      <w:tblGrid>
        <w:gridCol w:w="1081"/>
        <w:gridCol w:w="239"/>
        <w:gridCol w:w="1173"/>
        <w:gridCol w:w="552"/>
        <w:gridCol w:w="2200"/>
        <w:gridCol w:w="1172"/>
        <w:gridCol w:w="1230"/>
        <w:gridCol w:w="1209"/>
      </w:tblGrid>
      <w:tr w:rsidR="000B5AAB">
        <w:tc>
          <w:tcPr>
            <w:tcW w:w="1081" w:type="dxa"/>
          </w:tcPr>
          <w:p w:rsidR="000B5AAB" w:rsidRDefault="009F4B0F">
            <w:pPr>
              <w:jc w:val="left"/>
              <w:rPr>
                <w:rFonts w:ascii="宋体" w:hAnsi="宋体"/>
                <w:sz w:val="28"/>
              </w:rPr>
            </w:pPr>
            <w:r>
              <w:rPr>
                <w:rFonts w:ascii="宋体" w:hAnsi="宋体" w:hint="eastAsia"/>
                <w:sz w:val="28"/>
              </w:rPr>
              <w:t>政策措施名称</w:t>
            </w:r>
          </w:p>
        </w:tc>
        <w:tc>
          <w:tcPr>
            <w:tcW w:w="7775" w:type="dxa"/>
            <w:gridSpan w:val="7"/>
          </w:tcPr>
          <w:p w:rsidR="000B5AAB" w:rsidRDefault="009F4B0F">
            <w:pPr>
              <w:jc w:val="left"/>
              <w:rPr>
                <w:rFonts w:ascii="宋体" w:hAnsi="宋体"/>
                <w:sz w:val="28"/>
              </w:rPr>
            </w:pPr>
            <w:r>
              <w:rPr>
                <w:rFonts w:ascii="宋体" w:hAnsi="宋体" w:hint="eastAsia"/>
                <w:sz w:val="28"/>
              </w:rPr>
              <w:t>浙江省自然资源厅关于贯彻落实自然资源部推进矿产资源管理改革若干事项意见（试行）的通知</w:t>
            </w:r>
          </w:p>
        </w:tc>
      </w:tr>
      <w:tr w:rsidR="000B5AAB">
        <w:tc>
          <w:tcPr>
            <w:tcW w:w="1081" w:type="dxa"/>
          </w:tcPr>
          <w:p w:rsidR="000B5AAB" w:rsidRDefault="009F4B0F">
            <w:pPr>
              <w:jc w:val="left"/>
              <w:rPr>
                <w:rFonts w:ascii="宋体" w:hAnsi="宋体"/>
                <w:sz w:val="28"/>
              </w:rPr>
            </w:pPr>
            <w:r>
              <w:rPr>
                <w:rFonts w:ascii="宋体" w:hAnsi="宋体" w:hint="eastAsia"/>
                <w:sz w:val="28"/>
              </w:rPr>
              <w:t>涉及行业领域</w:t>
            </w:r>
          </w:p>
        </w:tc>
        <w:tc>
          <w:tcPr>
            <w:tcW w:w="7775" w:type="dxa"/>
            <w:gridSpan w:val="7"/>
          </w:tcPr>
          <w:p w:rsidR="000B5AAB" w:rsidRDefault="009F4B0F">
            <w:pPr>
              <w:jc w:val="left"/>
              <w:rPr>
                <w:rFonts w:ascii="宋体" w:hAnsi="宋体"/>
                <w:sz w:val="28"/>
              </w:rPr>
            </w:pPr>
            <w:r>
              <w:rPr>
                <w:rFonts w:ascii="仿宋_GB2312" w:eastAsia="仿宋_GB2312" w:hAnsi="仿宋_GB2312" w:cs="仿宋_GB2312" w:hint="eastAsia"/>
                <w:color w:val="000000"/>
                <w:sz w:val="28"/>
                <w:szCs w:val="28"/>
                <w:shd w:val="clear" w:color="auto" w:fill="FFFFFF"/>
              </w:rPr>
              <w:t>矿业权管理、地质勘查管理、矿产资源储量管理</w:t>
            </w:r>
          </w:p>
        </w:tc>
      </w:tr>
      <w:tr w:rsidR="000B5AAB">
        <w:trPr>
          <w:trHeight w:val="1241"/>
        </w:trPr>
        <w:tc>
          <w:tcPr>
            <w:tcW w:w="1081" w:type="dxa"/>
          </w:tcPr>
          <w:p w:rsidR="000B5AAB" w:rsidRDefault="009F4B0F">
            <w:pPr>
              <w:jc w:val="center"/>
              <w:rPr>
                <w:rFonts w:ascii="宋体" w:hAnsi="宋体"/>
                <w:sz w:val="28"/>
              </w:rPr>
            </w:pPr>
            <w:r>
              <w:rPr>
                <w:rFonts w:ascii="宋体" w:hAnsi="宋体" w:hint="eastAsia"/>
                <w:sz w:val="28"/>
              </w:rPr>
              <w:t>性质</w:t>
            </w:r>
          </w:p>
          <w:p w:rsidR="000B5AAB" w:rsidRDefault="000B5AAB">
            <w:pPr>
              <w:jc w:val="center"/>
              <w:rPr>
                <w:rFonts w:ascii="宋体" w:hAnsi="宋体"/>
                <w:sz w:val="28"/>
              </w:rPr>
            </w:pPr>
          </w:p>
        </w:tc>
        <w:tc>
          <w:tcPr>
            <w:tcW w:w="7775" w:type="dxa"/>
            <w:gridSpan w:val="7"/>
          </w:tcPr>
          <w:p w:rsidR="000B5AAB" w:rsidRDefault="009F4B0F">
            <w:pPr>
              <w:jc w:val="left"/>
              <w:rPr>
                <w:rFonts w:ascii="宋体" w:hAnsi="宋体"/>
                <w:sz w:val="28"/>
              </w:rPr>
            </w:pPr>
            <w:r>
              <w:rPr>
                <w:rFonts w:ascii="宋体" w:hAnsi="宋体" w:hint="eastAsia"/>
                <w:sz w:val="28"/>
              </w:rPr>
              <w:t>行政法规草案</w:t>
            </w:r>
            <w:r>
              <w:rPr>
                <w:rFonts w:ascii="宋体" w:hAnsi="宋体" w:hint="eastAsia"/>
                <w:sz w:val="28"/>
              </w:rPr>
              <w:t xml:space="preserve"> </w:t>
            </w:r>
            <w:r>
              <w:rPr>
                <w:rFonts w:ascii="宋体" w:hAnsi="宋体" w:hint="eastAsia"/>
                <w:sz w:val="28"/>
              </w:rPr>
              <w:sym w:font="Wingdings" w:char="00A8"/>
            </w:r>
            <w:r>
              <w:rPr>
                <w:rFonts w:ascii="宋体" w:hAnsi="宋体" w:hint="eastAsia"/>
                <w:sz w:val="28"/>
              </w:rPr>
              <w:t xml:space="preserve">  </w:t>
            </w:r>
            <w:r>
              <w:rPr>
                <w:rFonts w:ascii="宋体" w:hAnsi="宋体" w:hint="eastAsia"/>
                <w:sz w:val="28"/>
              </w:rPr>
              <w:t>地方性法规草案</w:t>
            </w:r>
            <w:r>
              <w:rPr>
                <w:rFonts w:ascii="宋体" w:hAnsi="宋体" w:hint="eastAsia"/>
                <w:sz w:val="28"/>
              </w:rPr>
              <w:t xml:space="preserve"> </w:t>
            </w:r>
            <w:r>
              <w:rPr>
                <w:rFonts w:ascii="宋体" w:hAnsi="宋体" w:hint="eastAsia"/>
                <w:sz w:val="28"/>
              </w:rPr>
              <w:sym w:font="Wingdings" w:char="00A8"/>
            </w:r>
            <w:r>
              <w:rPr>
                <w:rFonts w:ascii="宋体" w:hAnsi="宋体" w:hint="eastAsia"/>
                <w:sz w:val="28"/>
              </w:rPr>
              <w:t xml:space="preserve">   </w:t>
            </w:r>
            <w:r>
              <w:rPr>
                <w:rFonts w:ascii="宋体" w:hAnsi="宋体" w:hint="eastAsia"/>
                <w:sz w:val="28"/>
              </w:rPr>
              <w:t>规章</w:t>
            </w:r>
            <w:r>
              <w:rPr>
                <w:rFonts w:ascii="宋体" w:hAnsi="宋体" w:hint="eastAsia"/>
                <w:sz w:val="28"/>
              </w:rPr>
              <w:t xml:space="preserve"> </w:t>
            </w:r>
            <w:r>
              <w:rPr>
                <w:rFonts w:ascii="宋体" w:hAnsi="宋体" w:hint="eastAsia"/>
                <w:sz w:val="28"/>
              </w:rPr>
              <w:sym w:font="Wingdings" w:char="00A8"/>
            </w:r>
          </w:p>
          <w:p w:rsidR="000B5AAB" w:rsidRDefault="009F4B0F">
            <w:pPr>
              <w:jc w:val="left"/>
              <w:rPr>
                <w:rFonts w:ascii="宋体" w:hAnsi="宋体"/>
                <w:sz w:val="28"/>
              </w:rPr>
            </w:pPr>
            <w:r>
              <w:rPr>
                <w:rFonts w:ascii="宋体" w:hAnsi="宋体" w:hint="eastAsia"/>
                <w:sz w:val="28"/>
              </w:rPr>
              <w:t>规范性文件</w:t>
            </w:r>
            <w:r>
              <w:rPr>
                <w:rFonts w:ascii="宋体" w:hAnsi="宋体" w:hint="eastAsia"/>
                <w:sz w:val="28"/>
              </w:rPr>
              <w:t xml:space="preserve">   </w:t>
            </w:r>
            <w:r>
              <w:rPr>
                <w:rFonts w:ascii="宋体" w:hAnsi="宋体" w:hint="eastAsia"/>
                <w:sz w:val="28"/>
              </w:rPr>
              <w:sym w:font="Wingdings" w:char="00A8"/>
            </w:r>
            <w:r>
              <w:rPr>
                <w:rFonts w:ascii="Viner Hand ITC" w:hAnsi="Viner Hand ITC"/>
                <w:b/>
                <w:sz w:val="28"/>
              </w:rPr>
              <w:t>√</w:t>
            </w:r>
            <w:r>
              <w:rPr>
                <w:rFonts w:ascii="宋体" w:hAnsi="宋体" w:hint="eastAsia"/>
                <w:sz w:val="28"/>
              </w:rPr>
              <w:t xml:space="preserve">  </w:t>
            </w:r>
            <w:r>
              <w:rPr>
                <w:rFonts w:ascii="宋体" w:hAnsi="宋体" w:hint="eastAsia"/>
                <w:sz w:val="28"/>
              </w:rPr>
              <w:t>其他政策措施</w:t>
            </w:r>
            <w:r>
              <w:rPr>
                <w:rFonts w:ascii="宋体" w:hAnsi="宋体" w:hint="eastAsia"/>
                <w:sz w:val="28"/>
              </w:rPr>
              <w:t xml:space="preserve">   </w:t>
            </w:r>
            <w:r>
              <w:rPr>
                <w:rFonts w:ascii="宋体" w:hAnsi="宋体" w:hint="eastAsia"/>
                <w:sz w:val="28"/>
              </w:rPr>
              <w:sym w:font="Wingdings" w:char="00A8"/>
            </w:r>
          </w:p>
        </w:tc>
      </w:tr>
      <w:tr w:rsidR="000B5AAB">
        <w:tc>
          <w:tcPr>
            <w:tcW w:w="1081" w:type="dxa"/>
            <w:vMerge w:val="restart"/>
          </w:tcPr>
          <w:p w:rsidR="000B5AAB" w:rsidRDefault="009F4B0F">
            <w:pPr>
              <w:jc w:val="center"/>
              <w:rPr>
                <w:rFonts w:ascii="宋体" w:hAnsi="宋体"/>
                <w:sz w:val="28"/>
              </w:rPr>
            </w:pPr>
            <w:r>
              <w:rPr>
                <w:rFonts w:ascii="宋体" w:hAnsi="宋体" w:hint="eastAsia"/>
                <w:sz w:val="28"/>
              </w:rPr>
              <w:t>起草</w:t>
            </w:r>
          </w:p>
          <w:p w:rsidR="000B5AAB" w:rsidRDefault="009F4B0F">
            <w:pPr>
              <w:jc w:val="center"/>
              <w:rPr>
                <w:rFonts w:ascii="宋体" w:hAnsi="宋体"/>
                <w:sz w:val="28"/>
              </w:rPr>
            </w:pPr>
            <w:r>
              <w:rPr>
                <w:rFonts w:ascii="宋体" w:hAnsi="宋体" w:hint="eastAsia"/>
                <w:sz w:val="28"/>
              </w:rPr>
              <w:t>机构</w:t>
            </w:r>
          </w:p>
        </w:tc>
        <w:tc>
          <w:tcPr>
            <w:tcW w:w="1964" w:type="dxa"/>
            <w:gridSpan w:val="3"/>
          </w:tcPr>
          <w:p w:rsidR="000B5AAB" w:rsidRDefault="009F4B0F">
            <w:pPr>
              <w:jc w:val="center"/>
              <w:rPr>
                <w:rFonts w:ascii="宋体" w:hAnsi="宋体"/>
                <w:sz w:val="28"/>
              </w:rPr>
            </w:pPr>
            <w:r>
              <w:rPr>
                <w:rFonts w:ascii="宋体" w:hAnsi="宋体" w:hint="eastAsia"/>
                <w:sz w:val="28"/>
              </w:rPr>
              <w:t>名</w:t>
            </w:r>
            <w:r>
              <w:rPr>
                <w:rFonts w:ascii="宋体" w:hAnsi="宋体" w:hint="eastAsia"/>
                <w:sz w:val="28"/>
              </w:rPr>
              <w:t xml:space="preserve">  </w:t>
            </w:r>
            <w:r>
              <w:rPr>
                <w:rFonts w:ascii="宋体" w:hAnsi="宋体" w:hint="eastAsia"/>
                <w:sz w:val="28"/>
              </w:rPr>
              <w:t>称</w:t>
            </w:r>
          </w:p>
        </w:tc>
        <w:tc>
          <w:tcPr>
            <w:tcW w:w="5811" w:type="dxa"/>
            <w:gridSpan w:val="4"/>
          </w:tcPr>
          <w:p w:rsidR="000B5AAB" w:rsidRDefault="009F4B0F">
            <w:pPr>
              <w:jc w:val="left"/>
              <w:rPr>
                <w:rFonts w:ascii="宋体" w:hAnsi="宋体"/>
                <w:sz w:val="28"/>
              </w:rPr>
            </w:pPr>
            <w:r>
              <w:rPr>
                <w:rFonts w:ascii="宋体" w:hAnsi="宋体" w:hint="eastAsia"/>
                <w:sz w:val="28"/>
              </w:rPr>
              <w:t>厅</w:t>
            </w:r>
            <w:proofErr w:type="gramStart"/>
            <w:r>
              <w:rPr>
                <w:rFonts w:ascii="宋体" w:hAnsi="宋体" w:hint="eastAsia"/>
                <w:sz w:val="28"/>
              </w:rPr>
              <w:t>矿业权处</w:t>
            </w:r>
            <w:proofErr w:type="gramEnd"/>
          </w:p>
        </w:tc>
      </w:tr>
      <w:tr w:rsidR="000B5AAB">
        <w:tc>
          <w:tcPr>
            <w:tcW w:w="1081" w:type="dxa"/>
            <w:vMerge/>
          </w:tcPr>
          <w:p w:rsidR="000B5AAB" w:rsidRDefault="000B5AAB">
            <w:pPr>
              <w:jc w:val="center"/>
              <w:rPr>
                <w:rFonts w:ascii="宋体" w:hAnsi="宋体"/>
                <w:sz w:val="28"/>
              </w:rPr>
            </w:pPr>
          </w:p>
        </w:tc>
        <w:tc>
          <w:tcPr>
            <w:tcW w:w="1964" w:type="dxa"/>
            <w:gridSpan w:val="3"/>
          </w:tcPr>
          <w:p w:rsidR="000B5AAB" w:rsidRDefault="009F4B0F">
            <w:pPr>
              <w:jc w:val="center"/>
              <w:rPr>
                <w:rFonts w:ascii="宋体" w:hAnsi="宋体"/>
                <w:sz w:val="28"/>
              </w:rPr>
            </w:pPr>
            <w:r>
              <w:rPr>
                <w:rFonts w:ascii="宋体" w:hAnsi="宋体" w:hint="eastAsia"/>
                <w:sz w:val="28"/>
              </w:rPr>
              <w:t>联系人</w:t>
            </w:r>
          </w:p>
        </w:tc>
        <w:tc>
          <w:tcPr>
            <w:tcW w:w="2200" w:type="dxa"/>
          </w:tcPr>
          <w:p w:rsidR="000B5AAB" w:rsidRDefault="009F4B0F">
            <w:pPr>
              <w:jc w:val="left"/>
              <w:rPr>
                <w:rFonts w:ascii="宋体" w:hAnsi="宋体"/>
                <w:sz w:val="28"/>
              </w:rPr>
            </w:pPr>
            <w:proofErr w:type="gramStart"/>
            <w:r>
              <w:rPr>
                <w:rFonts w:ascii="宋体" w:hAnsi="宋体" w:hint="eastAsia"/>
                <w:sz w:val="28"/>
              </w:rPr>
              <w:t>梁灵鹏</w:t>
            </w:r>
            <w:proofErr w:type="gramEnd"/>
          </w:p>
        </w:tc>
        <w:tc>
          <w:tcPr>
            <w:tcW w:w="1172" w:type="dxa"/>
          </w:tcPr>
          <w:p w:rsidR="000B5AAB" w:rsidRDefault="009F4B0F">
            <w:pPr>
              <w:jc w:val="center"/>
              <w:rPr>
                <w:rFonts w:ascii="宋体" w:hAnsi="宋体"/>
                <w:sz w:val="28"/>
              </w:rPr>
            </w:pPr>
            <w:r>
              <w:rPr>
                <w:rFonts w:ascii="宋体" w:hAnsi="宋体" w:hint="eastAsia"/>
                <w:sz w:val="28"/>
              </w:rPr>
              <w:t>电</w:t>
            </w:r>
            <w:r>
              <w:rPr>
                <w:rFonts w:ascii="宋体" w:hAnsi="宋体" w:hint="eastAsia"/>
                <w:sz w:val="28"/>
              </w:rPr>
              <w:t xml:space="preserve">  </w:t>
            </w:r>
            <w:r>
              <w:rPr>
                <w:rFonts w:ascii="宋体" w:hAnsi="宋体" w:hint="eastAsia"/>
                <w:sz w:val="28"/>
              </w:rPr>
              <w:t>话</w:t>
            </w:r>
          </w:p>
        </w:tc>
        <w:tc>
          <w:tcPr>
            <w:tcW w:w="2439" w:type="dxa"/>
            <w:gridSpan w:val="2"/>
          </w:tcPr>
          <w:p w:rsidR="000B5AAB" w:rsidRDefault="009F4B0F">
            <w:pPr>
              <w:jc w:val="left"/>
              <w:rPr>
                <w:rFonts w:ascii="宋体" w:hAnsi="宋体"/>
                <w:sz w:val="28"/>
              </w:rPr>
            </w:pPr>
            <w:r>
              <w:rPr>
                <w:rFonts w:ascii="宋体" w:hAnsi="宋体" w:hint="eastAsia"/>
                <w:sz w:val="28"/>
              </w:rPr>
              <w:t>88877</w:t>
            </w:r>
            <w:r>
              <w:rPr>
                <w:rFonts w:ascii="宋体" w:hAnsi="宋体" w:hint="eastAsia"/>
                <w:sz w:val="28"/>
              </w:rPr>
              <w:t>302</w:t>
            </w:r>
          </w:p>
        </w:tc>
      </w:tr>
      <w:tr w:rsidR="000B5AAB">
        <w:tc>
          <w:tcPr>
            <w:tcW w:w="1081" w:type="dxa"/>
            <w:vMerge w:val="restart"/>
          </w:tcPr>
          <w:p w:rsidR="000B5AAB" w:rsidRDefault="009F4B0F">
            <w:pPr>
              <w:jc w:val="center"/>
              <w:rPr>
                <w:rFonts w:ascii="宋体" w:hAnsi="宋体"/>
                <w:sz w:val="28"/>
              </w:rPr>
            </w:pPr>
            <w:r>
              <w:rPr>
                <w:rFonts w:ascii="宋体" w:hAnsi="宋体" w:hint="eastAsia"/>
                <w:sz w:val="28"/>
              </w:rPr>
              <w:t>审查</w:t>
            </w:r>
          </w:p>
          <w:p w:rsidR="000B5AAB" w:rsidRDefault="009F4B0F">
            <w:pPr>
              <w:jc w:val="center"/>
              <w:rPr>
                <w:rFonts w:ascii="宋体" w:hAnsi="宋体"/>
                <w:sz w:val="28"/>
              </w:rPr>
            </w:pPr>
            <w:r>
              <w:rPr>
                <w:rFonts w:ascii="宋体" w:hAnsi="宋体" w:hint="eastAsia"/>
                <w:sz w:val="28"/>
              </w:rPr>
              <w:t>机构</w:t>
            </w:r>
          </w:p>
        </w:tc>
        <w:tc>
          <w:tcPr>
            <w:tcW w:w="1964" w:type="dxa"/>
            <w:gridSpan w:val="3"/>
          </w:tcPr>
          <w:p w:rsidR="000B5AAB" w:rsidRDefault="009F4B0F">
            <w:pPr>
              <w:jc w:val="center"/>
              <w:rPr>
                <w:rFonts w:ascii="宋体" w:hAnsi="宋体"/>
                <w:sz w:val="28"/>
              </w:rPr>
            </w:pPr>
            <w:r>
              <w:rPr>
                <w:rFonts w:ascii="宋体" w:hAnsi="宋体" w:hint="eastAsia"/>
                <w:sz w:val="28"/>
              </w:rPr>
              <w:t>名</w:t>
            </w:r>
            <w:r>
              <w:rPr>
                <w:rFonts w:ascii="宋体" w:hAnsi="宋体" w:hint="eastAsia"/>
                <w:sz w:val="28"/>
              </w:rPr>
              <w:t xml:space="preserve">  </w:t>
            </w:r>
            <w:r>
              <w:rPr>
                <w:rFonts w:ascii="宋体" w:hAnsi="宋体" w:hint="eastAsia"/>
                <w:sz w:val="28"/>
              </w:rPr>
              <w:t>称</w:t>
            </w:r>
          </w:p>
        </w:tc>
        <w:tc>
          <w:tcPr>
            <w:tcW w:w="2200" w:type="dxa"/>
          </w:tcPr>
          <w:p w:rsidR="000B5AAB" w:rsidRDefault="009F4B0F">
            <w:pPr>
              <w:jc w:val="left"/>
              <w:rPr>
                <w:rFonts w:ascii="宋体" w:hAnsi="宋体"/>
                <w:sz w:val="28"/>
              </w:rPr>
            </w:pPr>
            <w:r>
              <w:rPr>
                <w:rFonts w:ascii="宋体" w:hAnsi="宋体" w:hint="eastAsia"/>
                <w:sz w:val="28"/>
              </w:rPr>
              <w:t>厅法规处</w:t>
            </w:r>
          </w:p>
        </w:tc>
        <w:tc>
          <w:tcPr>
            <w:tcW w:w="1172" w:type="dxa"/>
          </w:tcPr>
          <w:p w:rsidR="000B5AAB" w:rsidRDefault="000B5AAB">
            <w:pPr>
              <w:jc w:val="center"/>
              <w:rPr>
                <w:rFonts w:ascii="宋体" w:hAnsi="宋体"/>
                <w:sz w:val="28"/>
              </w:rPr>
            </w:pPr>
          </w:p>
        </w:tc>
        <w:tc>
          <w:tcPr>
            <w:tcW w:w="2439" w:type="dxa"/>
            <w:gridSpan w:val="2"/>
          </w:tcPr>
          <w:p w:rsidR="000B5AAB" w:rsidRDefault="000B5AAB">
            <w:pPr>
              <w:jc w:val="left"/>
              <w:rPr>
                <w:rFonts w:ascii="宋体" w:hAnsi="宋体"/>
                <w:sz w:val="28"/>
              </w:rPr>
            </w:pPr>
          </w:p>
        </w:tc>
      </w:tr>
      <w:tr w:rsidR="000B5AAB">
        <w:tc>
          <w:tcPr>
            <w:tcW w:w="1081" w:type="dxa"/>
            <w:vMerge/>
          </w:tcPr>
          <w:p w:rsidR="000B5AAB" w:rsidRDefault="000B5AAB">
            <w:pPr>
              <w:jc w:val="center"/>
              <w:rPr>
                <w:rFonts w:ascii="宋体" w:hAnsi="宋体"/>
                <w:sz w:val="28"/>
              </w:rPr>
            </w:pPr>
          </w:p>
        </w:tc>
        <w:tc>
          <w:tcPr>
            <w:tcW w:w="1964" w:type="dxa"/>
            <w:gridSpan w:val="3"/>
          </w:tcPr>
          <w:p w:rsidR="000B5AAB" w:rsidRDefault="009F4B0F">
            <w:pPr>
              <w:jc w:val="center"/>
              <w:rPr>
                <w:rFonts w:ascii="宋体" w:hAnsi="宋体"/>
                <w:sz w:val="28"/>
              </w:rPr>
            </w:pPr>
            <w:r>
              <w:rPr>
                <w:rFonts w:ascii="宋体" w:hAnsi="宋体" w:hint="eastAsia"/>
                <w:sz w:val="28"/>
              </w:rPr>
              <w:t>联系人</w:t>
            </w:r>
          </w:p>
        </w:tc>
        <w:tc>
          <w:tcPr>
            <w:tcW w:w="2200" w:type="dxa"/>
          </w:tcPr>
          <w:p w:rsidR="000B5AAB" w:rsidRDefault="009F4B0F">
            <w:pPr>
              <w:jc w:val="left"/>
              <w:rPr>
                <w:rFonts w:ascii="宋体" w:hAnsi="宋体"/>
                <w:sz w:val="28"/>
              </w:rPr>
            </w:pPr>
            <w:r>
              <w:rPr>
                <w:rFonts w:ascii="宋体" w:hAnsi="宋体" w:hint="eastAsia"/>
                <w:sz w:val="28"/>
              </w:rPr>
              <w:t>戴明</w:t>
            </w:r>
          </w:p>
        </w:tc>
        <w:tc>
          <w:tcPr>
            <w:tcW w:w="1172" w:type="dxa"/>
          </w:tcPr>
          <w:p w:rsidR="000B5AAB" w:rsidRDefault="009F4B0F">
            <w:pPr>
              <w:jc w:val="center"/>
              <w:rPr>
                <w:rFonts w:ascii="宋体" w:hAnsi="宋体"/>
                <w:sz w:val="28"/>
              </w:rPr>
            </w:pPr>
            <w:r>
              <w:rPr>
                <w:rFonts w:ascii="宋体" w:hAnsi="宋体" w:hint="eastAsia"/>
                <w:sz w:val="28"/>
              </w:rPr>
              <w:t>电</w:t>
            </w:r>
            <w:r>
              <w:rPr>
                <w:rFonts w:ascii="宋体" w:hAnsi="宋体" w:hint="eastAsia"/>
                <w:sz w:val="28"/>
              </w:rPr>
              <w:t xml:space="preserve">  </w:t>
            </w:r>
            <w:r>
              <w:rPr>
                <w:rFonts w:ascii="宋体" w:hAnsi="宋体" w:hint="eastAsia"/>
                <w:sz w:val="28"/>
              </w:rPr>
              <w:t>话</w:t>
            </w:r>
          </w:p>
        </w:tc>
        <w:tc>
          <w:tcPr>
            <w:tcW w:w="2439" w:type="dxa"/>
            <w:gridSpan w:val="2"/>
          </w:tcPr>
          <w:p w:rsidR="000B5AAB" w:rsidRDefault="009F4B0F">
            <w:pPr>
              <w:jc w:val="left"/>
              <w:rPr>
                <w:rFonts w:ascii="宋体" w:hAnsi="宋体"/>
                <w:sz w:val="28"/>
              </w:rPr>
            </w:pPr>
            <w:r>
              <w:rPr>
                <w:rFonts w:ascii="宋体" w:hAnsi="宋体" w:hint="eastAsia"/>
                <w:sz w:val="28"/>
              </w:rPr>
              <w:t>88877824</w:t>
            </w:r>
          </w:p>
        </w:tc>
      </w:tr>
      <w:tr w:rsidR="000B5AAB">
        <w:tc>
          <w:tcPr>
            <w:tcW w:w="1081" w:type="dxa"/>
            <w:vMerge w:val="restart"/>
            <w:vAlign w:val="center"/>
          </w:tcPr>
          <w:p w:rsidR="000B5AAB" w:rsidRDefault="009F4B0F">
            <w:pPr>
              <w:jc w:val="center"/>
              <w:rPr>
                <w:rFonts w:ascii="宋体" w:hAnsi="宋体"/>
                <w:sz w:val="28"/>
              </w:rPr>
            </w:pPr>
            <w:r>
              <w:rPr>
                <w:rFonts w:ascii="宋体" w:hAnsi="宋体" w:hint="eastAsia"/>
                <w:sz w:val="28"/>
              </w:rPr>
              <w:t>征求意</w:t>
            </w:r>
          </w:p>
          <w:p w:rsidR="000B5AAB" w:rsidRDefault="009F4B0F">
            <w:pPr>
              <w:jc w:val="center"/>
              <w:rPr>
                <w:rFonts w:ascii="宋体" w:hAnsi="宋体"/>
                <w:sz w:val="28"/>
              </w:rPr>
            </w:pPr>
            <w:r>
              <w:rPr>
                <w:rFonts w:ascii="宋体" w:hAnsi="宋体" w:hint="eastAsia"/>
                <w:sz w:val="28"/>
              </w:rPr>
              <w:t>见情况</w:t>
            </w:r>
          </w:p>
          <w:p w:rsidR="000B5AAB" w:rsidRDefault="000B5AAB">
            <w:pPr>
              <w:jc w:val="center"/>
              <w:rPr>
                <w:rFonts w:ascii="宋体" w:hAnsi="宋体"/>
                <w:sz w:val="28"/>
              </w:rPr>
            </w:pPr>
          </w:p>
        </w:tc>
        <w:tc>
          <w:tcPr>
            <w:tcW w:w="7775" w:type="dxa"/>
            <w:gridSpan w:val="7"/>
          </w:tcPr>
          <w:p w:rsidR="000B5AAB" w:rsidRDefault="009F4B0F">
            <w:pPr>
              <w:jc w:val="left"/>
              <w:rPr>
                <w:rFonts w:ascii="宋体" w:hAnsi="宋体"/>
                <w:sz w:val="28"/>
              </w:rPr>
            </w:pPr>
            <w:r>
              <w:rPr>
                <w:rFonts w:ascii="宋体" w:hAnsi="宋体" w:hint="eastAsia"/>
                <w:sz w:val="28"/>
              </w:rPr>
              <w:t>征求利害关系人意见</w:t>
            </w:r>
            <w:r>
              <w:rPr>
                <w:rFonts w:ascii="宋体" w:hAnsi="宋体" w:hint="eastAsia"/>
                <w:sz w:val="28"/>
              </w:rPr>
              <w:t xml:space="preserve"> </w:t>
            </w:r>
            <w:r>
              <w:rPr>
                <w:rFonts w:ascii="宋体" w:hAnsi="宋体" w:hint="eastAsia"/>
                <w:sz w:val="28"/>
              </w:rPr>
              <w:sym w:font="Wingdings" w:char="00A8"/>
            </w:r>
            <w:r>
              <w:rPr>
                <w:rFonts w:ascii="宋体" w:hAnsi="宋体" w:hint="eastAsia"/>
                <w:sz w:val="28"/>
              </w:rPr>
              <w:t xml:space="preserve">  </w:t>
            </w:r>
            <w:r>
              <w:rPr>
                <w:rFonts w:ascii="宋体" w:hAnsi="宋体" w:hint="eastAsia"/>
                <w:sz w:val="28"/>
              </w:rPr>
              <w:t>向社会公开征求意见</w:t>
            </w:r>
            <w:r>
              <w:rPr>
                <w:rFonts w:ascii="宋体" w:hAnsi="宋体" w:hint="eastAsia"/>
                <w:sz w:val="28"/>
              </w:rPr>
              <w:t xml:space="preserve"> </w:t>
            </w:r>
            <w:r>
              <w:rPr>
                <w:rFonts w:ascii="宋体" w:hAnsi="宋体" w:hint="eastAsia"/>
                <w:sz w:val="28"/>
              </w:rPr>
              <w:sym w:font="Wingdings" w:char="00A8"/>
            </w:r>
            <w:r>
              <w:rPr>
                <w:rFonts w:ascii="Viner Hand ITC" w:hAnsi="Viner Hand ITC"/>
                <w:b/>
                <w:sz w:val="28"/>
              </w:rPr>
              <w:t>√</w:t>
            </w:r>
          </w:p>
        </w:tc>
      </w:tr>
      <w:tr w:rsidR="000B5AAB">
        <w:tc>
          <w:tcPr>
            <w:tcW w:w="1081" w:type="dxa"/>
            <w:vMerge/>
          </w:tcPr>
          <w:p w:rsidR="000B5AAB" w:rsidRDefault="000B5AAB">
            <w:pPr>
              <w:jc w:val="left"/>
              <w:rPr>
                <w:rFonts w:ascii="宋体" w:hAnsi="宋体"/>
                <w:sz w:val="28"/>
              </w:rPr>
            </w:pPr>
          </w:p>
        </w:tc>
        <w:tc>
          <w:tcPr>
            <w:tcW w:w="7775" w:type="dxa"/>
            <w:gridSpan w:val="7"/>
          </w:tcPr>
          <w:p w:rsidR="000B5AAB" w:rsidRDefault="009F4B0F">
            <w:pPr>
              <w:jc w:val="left"/>
              <w:rPr>
                <w:rFonts w:ascii="宋体" w:hAnsi="宋体"/>
                <w:sz w:val="28"/>
                <w:szCs w:val="28"/>
              </w:rPr>
            </w:pPr>
            <w:r>
              <w:rPr>
                <w:rFonts w:ascii="宋体" w:hAnsi="宋体" w:hint="eastAsia"/>
                <w:sz w:val="28"/>
              </w:rPr>
              <w:t>具</w:t>
            </w:r>
            <w:r>
              <w:rPr>
                <w:rFonts w:ascii="宋体" w:hAnsi="宋体" w:hint="eastAsia"/>
                <w:sz w:val="28"/>
                <w:szCs w:val="28"/>
              </w:rPr>
              <w:t>体情况（时间、对象、意见反馈和采纳情况）：</w:t>
            </w:r>
          </w:p>
          <w:p w:rsidR="000B5AAB" w:rsidRDefault="009F4B0F">
            <w:pPr>
              <w:rPr>
                <w:rFonts w:asciiTheme="minorEastAsia" w:eastAsiaTheme="minorEastAsia" w:hAnsiTheme="minorEastAsia"/>
                <w:sz w:val="28"/>
                <w:szCs w:val="28"/>
              </w:rPr>
            </w:pP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日，</w:t>
            </w:r>
            <w:r>
              <w:rPr>
                <w:rFonts w:asciiTheme="minorEastAsia" w:eastAsiaTheme="minorEastAsia" w:hAnsiTheme="minorEastAsia" w:cs="宋体" w:hint="eastAsia"/>
                <w:kern w:val="0"/>
                <w:sz w:val="28"/>
                <w:szCs w:val="28"/>
                <w:lang w:val="zh-CN"/>
              </w:rPr>
              <w:t>在省自然资源厅门户网站全文公布征求意见稿</w:t>
            </w:r>
            <w:r>
              <w:rPr>
                <w:rFonts w:asciiTheme="minorEastAsia" w:eastAsiaTheme="minorEastAsia" w:hAnsiTheme="minorEastAsia" w:cs="宋体" w:hint="eastAsia"/>
                <w:kern w:val="0"/>
                <w:sz w:val="28"/>
                <w:szCs w:val="28"/>
              </w:rPr>
              <w:t>，</w:t>
            </w:r>
            <w:r>
              <w:rPr>
                <w:rFonts w:asciiTheme="minorEastAsia" w:eastAsiaTheme="minorEastAsia" w:hAnsiTheme="minorEastAsia" w:hint="eastAsia"/>
                <w:sz w:val="28"/>
                <w:szCs w:val="28"/>
              </w:rPr>
              <w:t>公开征求各市、县（市、区）自然资源主管部门，厅机关各处室、厅直属事业单位，相关单位和社会公众意见（网址：</w:t>
            </w:r>
            <w:hyperlink r:id="rId8" w:history="1">
              <w:r>
                <w:rPr>
                  <w:rStyle w:val="a6"/>
                  <w:rFonts w:asciiTheme="minorEastAsia" w:eastAsiaTheme="minorEastAsia" w:hAnsiTheme="minorEastAsia"/>
                  <w:sz w:val="28"/>
                  <w:szCs w:val="28"/>
                </w:rPr>
                <w:t>http://zrzyt.zj.gov.cn/col/col1298117/index.html</w:t>
              </w:r>
            </w:hyperlink>
            <w:r>
              <w:rPr>
                <w:rFonts w:asciiTheme="minorEastAsia" w:eastAsiaTheme="minorEastAsia" w:hAnsiTheme="minorEastAsia" w:hint="eastAsia"/>
                <w:sz w:val="28"/>
                <w:szCs w:val="28"/>
              </w:rPr>
              <w:t>）。</w:t>
            </w:r>
          </w:p>
          <w:p w:rsidR="000B5AAB" w:rsidRDefault="009F4B0F">
            <w:pPr>
              <w:jc w:val="left"/>
              <w:rPr>
                <w:rFonts w:ascii="宋体" w:hAnsi="宋体"/>
                <w:sz w:val="28"/>
              </w:rPr>
            </w:pPr>
            <w:r>
              <w:rPr>
                <w:rFonts w:asciiTheme="minorEastAsia" w:eastAsiaTheme="minorEastAsia" w:hAnsiTheme="minorEastAsia"/>
                <w:sz w:val="28"/>
                <w:szCs w:val="28"/>
              </w:rPr>
              <w:t>20</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日，征求意见结束，共收到</w:t>
            </w:r>
            <w:r w:rsidR="008033F8" w:rsidRPr="008033F8">
              <w:rPr>
                <w:rFonts w:asciiTheme="minorEastAsia" w:eastAsiaTheme="minorEastAsia" w:hAnsiTheme="minorEastAsia" w:hint="eastAsia"/>
                <w:sz w:val="28"/>
                <w:szCs w:val="28"/>
              </w:rPr>
              <w:t>55</w:t>
            </w:r>
            <w:r w:rsidRPr="008033F8">
              <w:rPr>
                <w:rFonts w:asciiTheme="minorEastAsia" w:eastAsiaTheme="minorEastAsia" w:hAnsiTheme="minorEastAsia" w:hint="eastAsia"/>
                <w:sz w:val="28"/>
                <w:szCs w:val="28"/>
              </w:rPr>
              <w:t>条</w:t>
            </w:r>
            <w:r w:rsidRPr="008033F8">
              <w:rPr>
                <w:rFonts w:asciiTheme="minorEastAsia" w:eastAsiaTheme="minorEastAsia" w:hAnsiTheme="minorEastAsia" w:hint="eastAsia"/>
                <w:sz w:val="28"/>
                <w:szCs w:val="28"/>
              </w:rPr>
              <w:t>反</w:t>
            </w:r>
            <w:r>
              <w:rPr>
                <w:rFonts w:asciiTheme="minorEastAsia" w:eastAsiaTheme="minorEastAsia" w:hAnsiTheme="minorEastAsia" w:hint="eastAsia"/>
                <w:sz w:val="28"/>
                <w:szCs w:val="28"/>
              </w:rPr>
              <w:t>馈建议。在</w:t>
            </w:r>
            <w:r>
              <w:rPr>
                <w:rFonts w:asciiTheme="minorEastAsia" w:eastAsiaTheme="minorEastAsia" w:hAnsiTheme="minorEastAsia" w:hint="eastAsia"/>
                <w:sz w:val="28"/>
                <w:szCs w:val="28"/>
              </w:rPr>
              <w:lastRenderedPageBreak/>
              <w:t>反馈意见基础上，经全面汇总、逐条分析，按照能吸收尽量吸收的原则，</w:t>
            </w:r>
            <w:r w:rsidR="008033F8" w:rsidRPr="008033F8">
              <w:rPr>
                <w:rFonts w:asciiTheme="minorEastAsia" w:eastAsiaTheme="minorEastAsia" w:hAnsiTheme="minorEastAsia" w:hint="eastAsia"/>
                <w:sz w:val="28"/>
                <w:szCs w:val="28"/>
              </w:rPr>
              <w:t>37</w:t>
            </w:r>
            <w:r w:rsidRPr="008033F8">
              <w:rPr>
                <w:rFonts w:asciiTheme="minorEastAsia" w:eastAsiaTheme="minorEastAsia" w:hAnsiTheme="minorEastAsia" w:hint="eastAsia"/>
                <w:sz w:val="28"/>
                <w:szCs w:val="28"/>
              </w:rPr>
              <w:t>条采纳或部分采纳，</w:t>
            </w:r>
            <w:r w:rsidR="008033F8" w:rsidRPr="008033F8">
              <w:rPr>
                <w:rFonts w:asciiTheme="minorEastAsia" w:eastAsiaTheme="minorEastAsia" w:hAnsiTheme="minorEastAsia" w:hint="eastAsia"/>
                <w:sz w:val="28"/>
                <w:szCs w:val="28"/>
              </w:rPr>
              <w:t>18</w:t>
            </w:r>
            <w:r w:rsidRPr="008033F8">
              <w:rPr>
                <w:rFonts w:asciiTheme="minorEastAsia" w:eastAsiaTheme="minorEastAsia" w:hAnsiTheme="minorEastAsia" w:hint="eastAsia"/>
                <w:sz w:val="28"/>
                <w:szCs w:val="28"/>
              </w:rPr>
              <w:t>条未采纳</w:t>
            </w:r>
            <w:r w:rsidR="008033F8">
              <w:rPr>
                <w:rFonts w:asciiTheme="minorEastAsia" w:eastAsiaTheme="minorEastAsia" w:hAnsiTheme="minorEastAsia" w:hint="eastAsia"/>
                <w:sz w:val="28"/>
                <w:szCs w:val="28"/>
              </w:rPr>
              <w:t>。</w:t>
            </w:r>
          </w:p>
          <w:p w:rsidR="000B5AAB" w:rsidRDefault="009F4B0F">
            <w:pPr>
              <w:jc w:val="right"/>
              <w:rPr>
                <w:rFonts w:ascii="宋体" w:hAnsi="宋体"/>
                <w:sz w:val="28"/>
              </w:rPr>
            </w:pPr>
            <w:r>
              <w:rPr>
                <w:rFonts w:ascii="宋体" w:hAnsi="宋体" w:hint="eastAsia"/>
                <w:sz w:val="28"/>
              </w:rPr>
              <w:t>（可附相关报告）</w:t>
            </w:r>
          </w:p>
        </w:tc>
      </w:tr>
      <w:tr w:rsidR="000B5AAB">
        <w:tc>
          <w:tcPr>
            <w:tcW w:w="1081" w:type="dxa"/>
          </w:tcPr>
          <w:p w:rsidR="000B5AAB" w:rsidRDefault="009F4B0F">
            <w:pPr>
              <w:jc w:val="left"/>
              <w:rPr>
                <w:rFonts w:ascii="宋体" w:hAnsi="宋体"/>
                <w:sz w:val="28"/>
              </w:rPr>
            </w:pPr>
            <w:r>
              <w:rPr>
                <w:rFonts w:ascii="宋体" w:hAnsi="宋体" w:hint="eastAsia"/>
                <w:sz w:val="28"/>
              </w:rPr>
              <w:lastRenderedPageBreak/>
              <w:t>专家</w:t>
            </w:r>
            <w:proofErr w:type="gramStart"/>
            <w:r>
              <w:rPr>
                <w:rFonts w:ascii="宋体" w:hAnsi="宋体" w:hint="eastAsia"/>
                <w:sz w:val="28"/>
              </w:rPr>
              <w:t>咨</w:t>
            </w:r>
            <w:proofErr w:type="gramEnd"/>
          </w:p>
          <w:p w:rsidR="000B5AAB" w:rsidRDefault="009F4B0F">
            <w:pPr>
              <w:jc w:val="left"/>
              <w:rPr>
                <w:rFonts w:ascii="宋体" w:hAnsi="宋体"/>
                <w:sz w:val="28"/>
              </w:rPr>
            </w:pPr>
            <w:proofErr w:type="gramStart"/>
            <w:r>
              <w:rPr>
                <w:rFonts w:ascii="宋体" w:hAnsi="宋体" w:hint="eastAsia"/>
                <w:sz w:val="28"/>
              </w:rPr>
              <w:t>询</w:t>
            </w:r>
            <w:proofErr w:type="gramEnd"/>
            <w:r>
              <w:rPr>
                <w:rFonts w:ascii="宋体" w:hAnsi="宋体" w:hint="eastAsia"/>
                <w:sz w:val="28"/>
              </w:rPr>
              <w:t>意见</w:t>
            </w:r>
          </w:p>
          <w:p w:rsidR="000B5AAB" w:rsidRDefault="009F4B0F">
            <w:pPr>
              <w:jc w:val="left"/>
              <w:rPr>
                <w:rFonts w:ascii="宋体" w:hAnsi="宋体"/>
                <w:sz w:val="28"/>
              </w:rPr>
            </w:pPr>
            <w:r>
              <w:rPr>
                <w:rFonts w:ascii="宋体" w:hAnsi="宋体" w:hint="eastAsia"/>
                <w:sz w:val="28"/>
              </w:rPr>
              <w:t>(</w:t>
            </w:r>
            <w:r>
              <w:rPr>
                <w:rFonts w:ascii="宋体" w:hAnsi="宋体" w:hint="eastAsia"/>
                <w:sz w:val="28"/>
              </w:rPr>
              <w:t>可选</w:t>
            </w:r>
            <w:r>
              <w:rPr>
                <w:rFonts w:ascii="宋体" w:hAnsi="宋体" w:hint="eastAsia"/>
                <w:sz w:val="28"/>
              </w:rPr>
              <w:t>)</w:t>
            </w:r>
          </w:p>
        </w:tc>
        <w:tc>
          <w:tcPr>
            <w:tcW w:w="7775" w:type="dxa"/>
            <w:gridSpan w:val="7"/>
          </w:tcPr>
          <w:p w:rsidR="000B5AAB" w:rsidRDefault="009F4B0F">
            <w:pPr>
              <w:jc w:val="left"/>
              <w:rPr>
                <w:rFonts w:ascii="宋体" w:hAnsi="宋体"/>
                <w:sz w:val="28"/>
              </w:rPr>
            </w:pPr>
            <w:r>
              <w:rPr>
                <w:rFonts w:ascii="宋体" w:hAnsi="宋体" w:hint="eastAsia"/>
                <w:sz w:val="28"/>
              </w:rPr>
              <w:t>无</w:t>
            </w:r>
          </w:p>
          <w:p w:rsidR="000B5AAB" w:rsidRDefault="000B5AAB">
            <w:pPr>
              <w:jc w:val="left"/>
              <w:rPr>
                <w:rFonts w:ascii="宋体" w:hAnsi="宋体"/>
                <w:sz w:val="28"/>
              </w:rPr>
            </w:pPr>
          </w:p>
          <w:p w:rsidR="000B5AAB" w:rsidRDefault="009F4B0F" w:rsidP="009850F1">
            <w:pPr>
              <w:jc w:val="right"/>
              <w:rPr>
                <w:rFonts w:ascii="宋体" w:hAnsi="宋体"/>
                <w:sz w:val="28"/>
              </w:rPr>
            </w:pPr>
            <w:r>
              <w:rPr>
                <w:rFonts w:ascii="宋体" w:hAnsi="宋体" w:hint="eastAsia"/>
                <w:sz w:val="28"/>
              </w:rPr>
              <w:t>（可附专家意见书）</w:t>
            </w:r>
          </w:p>
        </w:tc>
      </w:tr>
      <w:tr w:rsidR="000B5AAB">
        <w:tc>
          <w:tcPr>
            <w:tcW w:w="8856" w:type="dxa"/>
            <w:gridSpan w:val="8"/>
          </w:tcPr>
          <w:p w:rsidR="000B5AAB" w:rsidRDefault="009F4B0F">
            <w:pPr>
              <w:jc w:val="center"/>
              <w:rPr>
                <w:rFonts w:ascii="宋体" w:hAnsi="宋体"/>
                <w:sz w:val="28"/>
              </w:rPr>
            </w:pPr>
            <w:r>
              <w:rPr>
                <w:rFonts w:ascii="宋体" w:hAnsi="宋体" w:hint="eastAsia"/>
                <w:sz w:val="30"/>
              </w:rPr>
              <w:t>竞争影响评估</w:t>
            </w:r>
          </w:p>
        </w:tc>
      </w:tr>
      <w:tr w:rsidR="000B5AAB">
        <w:tc>
          <w:tcPr>
            <w:tcW w:w="7647" w:type="dxa"/>
            <w:gridSpan w:val="7"/>
          </w:tcPr>
          <w:p w:rsidR="000B5AAB" w:rsidRDefault="009F4B0F">
            <w:pPr>
              <w:jc w:val="left"/>
              <w:rPr>
                <w:rFonts w:ascii="宋体" w:hAnsi="宋体"/>
                <w:sz w:val="28"/>
              </w:rPr>
            </w:pPr>
            <w:r>
              <w:rPr>
                <w:rFonts w:ascii="黑体" w:eastAsia="黑体" w:hAnsi="黑体" w:hint="eastAsia"/>
                <w:sz w:val="28"/>
              </w:rPr>
              <w:t>一、是否违反市场准入与退出标准</w:t>
            </w:r>
          </w:p>
        </w:tc>
        <w:tc>
          <w:tcPr>
            <w:tcW w:w="1209" w:type="dxa"/>
          </w:tcPr>
          <w:p w:rsidR="000B5AAB" w:rsidRDefault="009F4B0F">
            <w:pPr>
              <w:jc w:val="left"/>
              <w:rPr>
                <w:rFonts w:ascii="宋体" w:hAnsi="宋体"/>
                <w:sz w:val="28"/>
                <w:szCs w:val="22"/>
              </w:rPr>
            </w:pPr>
            <w:r>
              <w:rPr>
                <w:rFonts w:ascii="宋体" w:hAnsi="宋体" w:hint="eastAsia"/>
                <w:sz w:val="28"/>
                <w:szCs w:val="22"/>
              </w:rPr>
              <w:t>是</w:t>
            </w:r>
            <w:r>
              <w:rPr>
                <w:rFonts w:ascii="宋体" w:hAnsi="宋体" w:hint="eastAsia"/>
                <w:sz w:val="28"/>
                <w:szCs w:val="22"/>
              </w:rPr>
              <w:t>/</w:t>
            </w:r>
            <w:r>
              <w:rPr>
                <w:rFonts w:ascii="宋体" w:hAnsi="宋体" w:hint="eastAsia"/>
                <w:sz w:val="28"/>
                <w:szCs w:val="22"/>
              </w:rPr>
              <w:t>否</w:t>
            </w:r>
          </w:p>
        </w:tc>
      </w:tr>
      <w:tr w:rsidR="000B5AAB">
        <w:tc>
          <w:tcPr>
            <w:tcW w:w="7647" w:type="dxa"/>
            <w:gridSpan w:val="7"/>
          </w:tcPr>
          <w:p w:rsidR="000B5AAB" w:rsidRDefault="009F4B0F">
            <w:pPr>
              <w:jc w:val="left"/>
              <w:rPr>
                <w:rFonts w:ascii="宋体" w:hAnsi="宋体"/>
                <w:sz w:val="28"/>
              </w:rPr>
            </w:pPr>
            <w:r>
              <w:rPr>
                <w:rFonts w:ascii="TimesNewRomanPSMT" w:eastAsia="TimesNewRomanPSMT" w:hAnsi="TimesNewRomanPSMT" w:hint="eastAsia"/>
                <w:sz w:val="28"/>
              </w:rPr>
              <w:t>1.</w:t>
            </w:r>
            <w:r>
              <w:rPr>
                <w:rFonts w:ascii="宋体" w:hAnsi="宋体" w:hint="eastAsia"/>
                <w:sz w:val="28"/>
              </w:rPr>
              <w:t>设置不合理和歧视性的准入和退出条件</w:t>
            </w:r>
          </w:p>
        </w:tc>
        <w:tc>
          <w:tcPr>
            <w:tcW w:w="1209" w:type="dxa"/>
          </w:tcPr>
          <w:p w:rsidR="000B5AAB" w:rsidRDefault="009F4B0F">
            <w:pPr>
              <w:jc w:val="left"/>
              <w:rPr>
                <w:rFonts w:ascii="宋体" w:hAnsi="宋体"/>
                <w:sz w:val="28"/>
                <w:szCs w:val="22"/>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8"/>
              </w:rPr>
            </w:pPr>
            <w:r>
              <w:rPr>
                <w:rFonts w:ascii="TimesNewRomanPSMT" w:eastAsia="TimesNewRomanPSMT" w:hAnsi="TimesNewRomanPSMT" w:hint="eastAsia"/>
                <w:sz w:val="28"/>
              </w:rPr>
              <w:t>2.</w:t>
            </w:r>
            <w:r>
              <w:rPr>
                <w:rFonts w:ascii="宋体" w:hAnsi="宋体" w:hint="eastAsia"/>
                <w:sz w:val="28"/>
              </w:rPr>
              <w:t>未经公平竞争授予经营者特许经营权</w:t>
            </w:r>
          </w:p>
        </w:tc>
        <w:tc>
          <w:tcPr>
            <w:tcW w:w="1209" w:type="dxa"/>
          </w:tcPr>
          <w:p w:rsidR="000B5AAB" w:rsidRDefault="009F4B0F">
            <w:pPr>
              <w:jc w:val="left"/>
              <w:rPr>
                <w:rFonts w:ascii="宋体" w:hAnsi="宋体"/>
                <w:sz w:val="28"/>
                <w:szCs w:val="22"/>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8"/>
              </w:rPr>
            </w:pPr>
            <w:r>
              <w:rPr>
                <w:rFonts w:ascii="TimesNewRomanPSMT" w:eastAsia="TimesNewRomanPSMT" w:hAnsi="TimesNewRomanPSMT" w:hint="eastAsia"/>
                <w:sz w:val="28"/>
              </w:rPr>
              <w:t>3.</w:t>
            </w:r>
            <w:r>
              <w:rPr>
                <w:rFonts w:ascii="宋体" w:hAnsi="宋体" w:hint="eastAsia"/>
                <w:sz w:val="28"/>
              </w:rPr>
              <w:t>限定经营、购买、使用特定经营者提供的商品和服务</w:t>
            </w:r>
          </w:p>
        </w:tc>
        <w:tc>
          <w:tcPr>
            <w:tcW w:w="1209" w:type="dxa"/>
          </w:tcPr>
          <w:p w:rsidR="000B5AAB" w:rsidRDefault="009F4B0F">
            <w:pPr>
              <w:jc w:val="left"/>
              <w:rPr>
                <w:rFonts w:ascii="宋体" w:hAnsi="宋体"/>
                <w:sz w:val="28"/>
                <w:szCs w:val="22"/>
              </w:rPr>
            </w:pPr>
            <w:r>
              <w:rPr>
                <w:rFonts w:ascii="宋体" w:hAnsi="宋体" w:hint="eastAsia"/>
                <w:sz w:val="28"/>
                <w:szCs w:val="22"/>
              </w:rPr>
              <w:t>否</w:t>
            </w:r>
          </w:p>
        </w:tc>
      </w:tr>
      <w:tr w:rsidR="000B5AAB">
        <w:tc>
          <w:tcPr>
            <w:tcW w:w="7647" w:type="dxa"/>
            <w:gridSpan w:val="7"/>
            <w:vAlign w:val="center"/>
          </w:tcPr>
          <w:p w:rsidR="000B5AAB" w:rsidRDefault="009F4B0F">
            <w:pPr>
              <w:rPr>
                <w:rFonts w:ascii="TimesNewRomanPSMT" w:eastAsia="TimesNewRomanPSMT" w:hAnsi="TimesNewRomanPSMT"/>
                <w:sz w:val="28"/>
              </w:rPr>
            </w:pPr>
            <w:r>
              <w:rPr>
                <w:rFonts w:ascii="TimesNewRomanPSMT" w:eastAsia="TimesNewRomanPSMT" w:hAnsi="TimesNewRomanPSMT" w:hint="eastAsia"/>
                <w:sz w:val="24"/>
              </w:rPr>
              <w:t>4.</w:t>
            </w:r>
            <w:r>
              <w:rPr>
                <w:rFonts w:ascii="宋体" w:hAnsi="宋体" w:hint="eastAsia"/>
                <w:sz w:val="24"/>
              </w:rPr>
              <w:t>设置没有法律法规依据的审批或者具有行政审批性质的事前备案程序</w:t>
            </w:r>
          </w:p>
        </w:tc>
        <w:tc>
          <w:tcPr>
            <w:tcW w:w="1209" w:type="dxa"/>
            <w:vAlign w:val="center"/>
          </w:tcPr>
          <w:p w:rsidR="000B5AAB" w:rsidRDefault="009F4B0F">
            <w:pPr>
              <w:rPr>
                <w:rFonts w:ascii="宋体" w:hAnsi="宋体"/>
                <w:sz w:val="28"/>
                <w:szCs w:val="22"/>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5.</w:t>
            </w:r>
            <w:r>
              <w:rPr>
                <w:rFonts w:ascii="宋体" w:hAnsi="宋体" w:hint="eastAsia"/>
                <w:sz w:val="28"/>
              </w:rPr>
              <w:t>对市场准入负面清单以外的行业、领域、业务设置审批程序</w:t>
            </w:r>
          </w:p>
        </w:tc>
        <w:tc>
          <w:tcPr>
            <w:tcW w:w="1209" w:type="dxa"/>
          </w:tcPr>
          <w:p w:rsidR="000B5AAB" w:rsidRDefault="009F4B0F">
            <w:pPr>
              <w:jc w:val="left"/>
              <w:rPr>
                <w:rFonts w:ascii="宋体" w:hAnsi="宋体"/>
                <w:sz w:val="28"/>
                <w:szCs w:val="22"/>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黑体" w:eastAsia="黑体" w:hAnsi="黑体" w:hint="eastAsia"/>
                <w:sz w:val="28"/>
              </w:rPr>
              <w:t>二、是否违反商品要素自由流通标准</w:t>
            </w:r>
          </w:p>
        </w:tc>
        <w:tc>
          <w:tcPr>
            <w:tcW w:w="1209" w:type="dxa"/>
          </w:tcPr>
          <w:p w:rsidR="000B5AAB" w:rsidRDefault="009F4B0F">
            <w:pPr>
              <w:jc w:val="left"/>
              <w:rPr>
                <w:rFonts w:ascii="宋体" w:hAnsi="宋体"/>
                <w:sz w:val="28"/>
                <w:szCs w:val="22"/>
              </w:rPr>
            </w:pPr>
            <w:r>
              <w:rPr>
                <w:rFonts w:ascii="宋体" w:hAnsi="宋体" w:hint="eastAsia"/>
                <w:sz w:val="28"/>
                <w:szCs w:val="22"/>
              </w:rPr>
              <w:t>是</w:t>
            </w:r>
            <w:r>
              <w:rPr>
                <w:rFonts w:ascii="宋体" w:hAnsi="宋体" w:hint="eastAsia"/>
                <w:sz w:val="28"/>
                <w:szCs w:val="22"/>
              </w:rPr>
              <w:t>/</w:t>
            </w: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1.</w:t>
            </w:r>
            <w:r>
              <w:rPr>
                <w:rFonts w:ascii="宋体" w:hAnsi="宋体" w:hint="eastAsia"/>
                <w:sz w:val="28"/>
              </w:rPr>
              <w:t>对外地和进口商品、服务实行歧视性价格或补贴政策</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rPr>
          <w:trHeight w:val="561"/>
        </w:trPr>
        <w:tc>
          <w:tcPr>
            <w:tcW w:w="7647" w:type="dxa"/>
            <w:gridSpan w:val="7"/>
            <w:vAlign w:val="center"/>
          </w:tcPr>
          <w:p w:rsidR="000B5AAB" w:rsidRDefault="009F4B0F">
            <w:pPr>
              <w:rPr>
                <w:rFonts w:ascii="TimesNewRomanPSMT" w:eastAsia="TimesNewRomanPSMT" w:hAnsi="TimesNewRomanPSMT"/>
                <w:sz w:val="24"/>
              </w:rPr>
            </w:pPr>
            <w:r>
              <w:rPr>
                <w:rFonts w:ascii="TimesNewRomanPSMT" w:eastAsia="TimesNewRomanPSMT" w:hAnsi="TimesNewRomanPSMT" w:hint="eastAsia"/>
                <w:sz w:val="24"/>
              </w:rPr>
              <w:t>2.</w:t>
            </w:r>
            <w:r>
              <w:rPr>
                <w:rFonts w:ascii="宋体" w:hAnsi="宋体" w:hint="eastAsia"/>
                <w:sz w:val="24"/>
              </w:rPr>
              <w:t>限制外地和进口商品、服务进入本地市场或阻碍本地商品运出</w:t>
            </w:r>
          </w:p>
        </w:tc>
        <w:tc>
          <w:tcPr>
            <w:tcW w:w="1209" w:type="dxa"/>
            <w:vAlign w:val="center"/>
          </w:tcPr>
          <w:p w:rsidR="000B5AAB" w:rsidRDefault="009F4B0F">
            <w:pPr>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3.</w:t>
            </w:r>
            <w:r>
              <w:rPr>
                <w:rFonts w:ascii="宋体" w:hAnsi="宋体" w:hint="eastAsia"/>
                <w:sz w:val="28"/>
              </w:rPr>
              <w:t>排斥或限制外地经营者参加本地招标投标活动</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4.</w:t>
            </w:r>
            <w:r>
              <w:rPr>
                <w:rFonts w:ascii="宋体" w:hAnsi="宋体" w:hint="eastAsia"/>
                <w:sz w:val="28"/>
              </w:rPr>
              <w:t>排斥限制或强制外地经营者在本地投资或设立分支机构</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rPr>
          <w:trHeight w:val="563"/>
        </w:trPr>
        <w:tc>
          <w:tcPr>
            <w:tcW w:w="7647" w:type="dxa"/>
            <w:gridSpan w:val="7"/>
            <w:vAlign w:val="center"/>
          </w:tcPr>
          <w:p w:rsidR="000B5AAB" w:rsidRDefault="009F4B0F">
            <w:pPr>
              <w:rPr>
                <w:rFonts w:ascii="TimesNewRomanPSMT" w:eastAsia="TimesNewRomanPSMT" w:hAnsi="TimesNewRomanPSMT"/>
                <w:sz w:val="24"/>
                <w:szCs w:val="22"/>
              </w:rPr>
            </w:pPr>
            <w:r>
              <w:rPr>
                <w:rFonts w:ascii="TimesNewRomanPSMT" w:eastAsia="TimesNewRomanPSMT" w:hAnsi="TimesNewRomanPSMT" w:hint="eastAsia"/>
                <w:sz w:val="24"/>
                <w:szCs w:val="22"/>
              </w:rPr>
              <w:t>5.</w:t>
            </w:r>
            <w:r>
              <w:rPr>
                <w:rFonts w:ascii="TimesNewRomanPSMT" w:eastAsia="TimesNewRomanPSMT" w:hAnsi="TimesNewRomanPSMT" w:hint="eastAsia"/>
                <w:sz w:val="24"/>
                <w:szCs w:val="22"/>
              </w:rPr>
              <w:t>对外地经营者在本地投资或设立的分支机构实行歧视性待遇</w:t>
            </w:r>
          </w:p>
        </w:tc>
        <w:tc>
          <w:tcPr>
            <w:tcW w:w="1209" w:type="dxa"/>
            <w:vAlign w:val="center"/>
          </w:tcPr>
          <w:p w:rsidR="000B5AAB" w:rsidRDefault="009F4B0F">
            <w:pPr>
              <w:rPr>
                <w:rFonts w:ascii="TimesNewRomanPSMT" w:eastAsia="TimesNewRomanPSMT" w:hAnsi="TimesNewRomanPSMT"/>
                <w:sz w:val="24"/>
                <w:szCs w:val="22"/>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黑体" w:eastAsia="黑体" w:hAnsi="黑体" w:hint="eastAsia"/>
                <w:sz w:val="28"/>
              </w:rPr>
              <w:lastRenderedPageBreak/>
              <w:t>三、是否违反影响生产经营成本标准</w:t>
            </w:r>
          </w:p>
        </w:tc>
        <w:tc>
          <w:tcPr>
            <w:tcW w:w="1209" w:type="dxa"/>
          </w:tcPr>
          <w:p w:rsidR="000B5AAB" w:rsidRDefault="009F4B0F">
            <w:pPr>
              <w:jc w:val="left"/>
              <w:rPr>
                <w:rFonts w:ascii="宋体" w:hAnsi="宋体"/>
                <w:sz w:val="28"/>
                <w:szCs w:val="22"/>
              </w:rPr>
            </w:pPr>
            <w:r>
              <w:rPr>
                <w:rFonts w:ascii="宋体" w:hAnsi="宋体" w:hint="eastAsia"/>
                <w:sz w:val="28"/>
                <w:szCs w:val="22"/>
              </w:rPr>
              <w:t>是</w:t>
            </w:r>
            <w:r>
              <w:rPr>
                <w:rFonts w:ascii="宋体" w:hAnsi="宋体" w:hint="eastAsia"/>
                <w:sz w:val="28"/>
                <w:szCs w:val="22"/>
              </w:rPr>
              <w:t>/</w:t>
            </w: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1.</w:t>
            </w:r>
            <w:r>
              <w:rPr>
                <w:rFonts w:ascii="宋体" w:hAnsi="宋体" w:hint="eastAsia"/>
                <w:sz w:val="28"/>
              </w:rPr>
              <w:t>违法给予特定经营者优惠政策</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2.</w:t>
            </w:r>
            <w:r>
              <w:rPr>
                <w:rFonts w:ascii="宋体" w:hAnsi="宋体" w:hint="eastAsia"/>
                <w:sz w:val="28"/>
              </w:rPr>
              <w:t>将财政支出安排与企业缴纳的税收或非税收入挂钩</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3.</w:t>
            </w:r>
            <w:r>
              <w:rPr>
                <w:rFonts w:ascii="宋体" w:hAnsi="宋体" w:hint="eastAsia"/>
                <w:sz w:val="28"/>
              </w:rPr>
              <w:t>违法免除特定经营者需要缴纳的社会保险费用</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4.</w:t>
            </w:r>
            <w:r>
              <w:rPr>
                <w:rFonts w:ascii="宋体" w:hAnsi="宋体" w:hint="eastAsia"/>
                <w:sz w:val="28"/>
              </w:rPr>
              <w:t>违法要求经营者提供各类保证金或扣留经营者保证金</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宋体" w:hAnsi="宋体"/>
                <w:sz w:val="28"/>
                <w:szCs w:val="22"/>
              </w:rPr>
            </w:pPr>
            <w:r>
              <w:rPr>
                <w:rFonts w:ascii="黑体" w:eastAsia="黑体" w:hAnsi="黑体" w:hint="eastAsia"/>
                <w:sz w:val="28"/>
                <w:szCs w:val="22"/>
              </w:rPr>
              <w:t>四、是否违反影响生产经营行为标准</w:t>
            </w:r>
          </w:p>
        </w:tc>
        <w:tc>
          <w:tcPr>
            <w:tcW w:w="1209" w:type="dxa"/>
          </w:tcPr>
          <w:p w:rsidR="000B5AAB" w:rsidRDefault="009F4B0F">
            <w:pPr>
              <w:jc w:val="left"/>
              <w:rPr>
                <w:rFonts w:ascii="宋体" w:hAnsi="宋体"/>
                <w:sz w:val="28"/>
                <w:szCs w:val="22"/>
              </w:rPr>
            </w:pPr>
            <w:r>
              <w:rPr>
                <w:rFonts w:ascii="宋体" w:hAnsi="宋体" w:hint="eastAsia"/>
                <w:sz w:val="28"/>
                <w:szCs w:val="22"/>
              </w:rPr>
              <w:t>是</w:t>
            </w:r>
            <w:r>
              <w:rPr>
                <w:rFonts w:ascii="宋体" w:hAnsi="宋体" w:hint="eastAsia"/>
                <w:sz w:val="28"/>
                <w:szCs w:val="22"/>
              </w:rPr>
              <w:t>/</w:t>
            </w: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1.</w:t>
            </w:r>
            <w:r>
              <w:rPr>
                <w:rFonts w:ascii="宋体" w:hAnsi="宋体" w:hint="eastAsia"/>
                <w:sz w:val="28"/>
              </w:rPr>
              <w:t>强制经营者从事《反垄断法》规定的垄断行为</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2.</w:t>
            </w:r>
            <w:r>
              <w:rPr>
                <w:rFonts w:ascii="宋体" w:hAnsi="宋体" w:hint="eastAsia"/>
                <w:sz w:val="28"/>
              </w:rPr>
              <w:t>违法披露或者要求经营者披露生产经营敏感信息</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3.</w:t>
            </w:r>
            <w:r>
              <w:rPr>
                <w:rFonts w:ascii="宋体" w:hAnsi="宋体" w:hint="eastAsia"/>
                <w:sz w:val="28"/>
              </w:rPr>
              <w:t>超越定价权限进行政府定价</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4.</w:t>
            </w:r>
            <w:r>
              <w:rPr>
                <w:rFonts w:ascii="宋体" w:hAnsi="宋体" w:hint="eastAsia"/>
                <w:sz w:val="28"/>
              </w:rPr>
              <w:t>违法干预实行市场调节价的商品服务价格水平</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黑体" w:eastAsia="黑体" w:hAnsi="黑体" w:hint="eastAsia"/>
                <w:sz w:val="28"/>
              </w:rPr>
              <w:t>五、是否违反兜底条款</w:t>
            </w:r>
          </w:p>
        </w:tc>
        <w:tc>
          <w:tcPr>
            <w:tcW w:w="1209" w:type="dxa"/>
          </w:tcPr>
          <w:p w:rsidR="000B5AAB" w:rsidRDefault="009F4B0F">
            <w:pPr>
              <w:jc w:val="left"/>
              <w:rPr>
                <w:rFonts w:ascii="宋体" w:hAnsi="宋体"/>
                <w:sz w:val="24"/>
              </w:rPr>
            </w:pPr>
            <w:r>
              <w:rPr>
                <w:rFonts w:ascii="宋体" w:hAnsi="宋体" w:hint="eastAsia"/>
                <w:sz w:val="28"/>
                <w:szCs w:val="22"/>
              </w:rPr>
              <w:t>是</w:t>
            </w:r>
            <w:r>
              <w:rPr>
                <w:rFonts w:ascii="宋体" w:hAnsi="宋体" w:hint="eastAsia"/>
                <w:sz w:val="28"/>
                <w:szCs w:val="22"/>
              </w:rPr>
              <w:t>/</w:t>
            </w: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1.</w:t>
            </w:r>
            <w:r>
              <w:rPr>
                <w:rFonts w:ascii="宋体" w:hAnsi="宋体" w:hint="eastAsia"/>
                <w:sz w:val="28"/>
              </w:rPr>
              <w:t>没有法律法规依据减损市场主体合法权益或者增加其义务</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7647" w:type="dxa"/>
            <w:gridSpan w:val="7"/>
          </w:tcPr>
          <w:p w:rsidR="000B5AAB" w:rsidRDefault="009F4B0F">
            <w:pPr>
              <w:jc w:val="left"/>
              <w:rPr>
                <w:rFonts w:ascii="TimesNewRomanPSMT" w:eastAsia="TimesNewRomanPSMT" w:hAnsi="TimesNewRomanPSMT"/>
                <w:sz w:val="24"/>
              </w:rPr>
            </w:pPr>
            <w:r>
              <w:rPr>
                <w:rFonts w:ascii="TimesNewRomanPSMT" w:eastAsia="TimesNewRomanPSMT" w:hAnsi="TimesNewRomanPSMT" w:hint="eastAsia"/>
                <w:sz w:val="28"/>
              </w:rPr>
              <w:t>2.</w:t>
            </w:r>
            <w:r>
              <w:rPr>
                <w:rFonts w:ascii="宋体" w:hAnsi="宋体" w:hint="eastAsia"/>
                <w:sz w:val="28"/>
              </w:rPr>
              <w:t>违反《反垄断法》制定含有排除限制竞争内容的政策措施</w:t>
            </w:r>
          </w:p>
        </w:tc>
        <w:tc>
          <w:tcPr>
            <w:tcW w:w="1209" w:type="dxa"/>
          </w:tcPr>
          <w:p w:rsidR="000B5AAB" w:rsidRDefault="009F4B0F">
            <w:pPr>
              <w:jc w:val="left"/>
              <w:rPr>
                <w:rFonts w:ascii="宋体" w:hAnsi="宋体"/>
                <w:sz w:val="24"/>
              </w:rPr>
            </w:pPr>
            <w:r>
              <w:rPr>
                <w:rFonts w:ascii="宋体" w:hAnsi="宋体" w:hint="eastAsia"/>
                <w:sz w:val="28"/>
                <w:szCs w:val="22"/>
              </w:rPr>
              <w:t>否</w:t>
            </w:r>
          </w:p>
        </w:tc>
      </w:tr>
      <w:tr w:rsidR="000B5AAB">
        <w:tc>
          <w:tcPr>
            <w:tcW w:w="1320" w:type="dxa"/>
            <w:gridSpan w:val="2"/>
            <w:vAlign w:val="center"/>
          </w:tcPr>
          <w:p w:rsidR="000B5AAB" w:rsidRDefault="009F4B0F">
            <w:pPr>
              <w:rPr>
                <w:rFonts w:ascii="宋体" w:hAnsi="宋体"/>
                <w:sz w:val="28"/>
              </w:rPr>
            </w:pPr>
            <w:r>
              <w:rPr>
                <w:rFonts w:ascii="宋体" w:hAnsi="宋体" w:hint="eastAsia"/>
                <w:sz w:val="28"/>
              </w:rPr>
              <w:t>是否</w:t>
            </w:r>
            <w:proofErr w:type="gramStart"/>
            <w:r>
              <w:rPr>
                <w:rFonts w:ascii="宋体" w:hAnsi="宋体" w:hint="eastAsia"/>
                <w:sz w:val="28"/>
              </w:rPr>
              <w:t>违</w:t>
            </w:r>
            <w:proofErr w:type="gramEnd"/>
          </w:p>
          <w:p w:rsidR="000B5AAB" w:rsidRDefault="009F4B0F">
            <w:pPr>
              <w:rPr>
                <w:rFonts w:ascii="宋体" w:hAnsi="宋体"/>
                <w:sz w:val="28"/>
              </w:rPr>
            </w:pPr>
            <w:r>
              <w:rPr>
                <w:rFonts w:ascii="宋体" w:hAnsi="宋体" w:hint="eastAsia"/>
                <w:sz w:val="28"/>
              </w:rPr>
              <w:t>反相关</w:t>
            </w:r>
          </w:p>
          <w:p w:rsidR="000B5AAB" w:rsidRDefault="009F4B0F">
            <w:pPr>
              <w:rPr>
                <w:rFonts w:ascii="宋体" w:hAnsi="宋体"/>
                <w:sz w:val="28"/>
              </w:rPr>
            </w:pPr>
            <w:r>
              <w:rPr>
                <w:rFonts w:ascii="宋体" w:hAnsi="宋体" w:hint="eastAsia"/>
                <w:sz w:val="28"/>
              </w:rPr>
              <w:t>标准的</w:t>
            </w:r>
          </w:p>
          <w:p w:rsidR="000B5AAB" w:rsidRDefault="009F4B0F">
            <w:pPr>
              <w:rPr>
                <w:rFonts w:ascii="宋体" w:hAnsi="宋体"/>
                <w:sz w:val="28"/>
              </w:rPr>
            </w:pPr>
            <w:r>
              <w:rPr>
                <w:rFonts w:ascii="宋体" w:hAnsi="宋体" w:hint="eastAsia"/>
                <w:sz w:val="28"/>
              </w:rPr>
              <w:t>结论（如</w:t>
            </w:r>
          </w:p>
          <w:p w:rsidR="000B5AAB" w:rsidRDefault="009F4B0F">
            <w:pPr>
              <w:rPr>
                <w:rFonts w:ascii="宋体" w:hAnsi="宋体"/>
                <w:sz w:val="28"/>
              </w:rPr>
            </w:pPr>
            <w:r>
              <w:rPr>
                <w:rFonts w:ascii="宋体" w:hAnsi="宋体" w:hint="eastAsia"/>
                <w:sz w:val="28"/>
              </w:rPr>
              <w:t>违反，请</w:t>
            </w:r>
          </w:p>
          <w:p w:rsidR="000B5AAB" w:rsidRDefault="009F4B0F">
            <w:pPr>
              <w:rPr>
                <w:rFonts w:ascii="宋体" w:hAnsi="宋体"/>
                <w:sz w:val="28"/>
              </w:rPr>
            </w:pPr>
            <w:r>
              <w:rPr>
                <w:rFonts w:ascii="宋体" w:hAnsi="宋体" w:hint="eastAsia"/>
                <w:sz w:val="28"/>
              </w:rPr>
              <w:t>详细说</w:t>
            </w:r>
          </w:p>
          <w:p w:rsidR="000B5AAB" w:rsidRDefault="009F4B0F">
            <w:pPr>
              <w:rPr>
                <w:rFonts w:ascii="TimesNewRomanPSMT" w:eastAsia="TimesNewRomanPSMT" w:hAnsi="TimesNewRomanPSMT"/>
                <w:sz w:val="24"/>
              </w:rPr>
            </w:pPr>
            <w:r>
              <w:rPr>
                <w:rFonts w:ascii="宋体" w:hAnsi="宋体" w:hint="eastAsia"/>
                <w:sz w:val="28"/>
              </w:rPr>
              <w:t>明情况）</w:t>
            </w:r>
            <w:r>
              <w:rPr>
                <w:rFonts w:ascii="宋体" w:hAnsi="宋体" w:hint="eastAsia"/>
                <w:sz w:val="28"/>
              </w:rPr>
              <w:t xml:space="preserve"> </w:t>
            </w:r>
          </w:p>
        </w:tc>
        <w:tc>
          <w:tcPr>
            <w:tcW w:w="7536" w:type="dxa"/>
            <w:gridSpan w:val="6"/>
          </w:tcPr>
          <w:p w:rsidR="000B5AAB" w:rsidRDefault="000B5AAB">
            <w:pPr>
              <w:jc w:val="left"/>
              <w:rPr>
                <w:rFonts w:ascii="宋体" w:hAnsi="宋体"/>
                <w:sz w:val="28"/>
              </w:rPr>
            </w:pPr>
          </w:p>
          <w:p w:rsidR="000B5AAB" w:rsidRDefault="000B5AAB">
            <w:pPr>
              <w:jc w:val="left"/>
              <w:rPr>
                <w:rFonts w:ascii="宋体" w:hAnsi="宋体"/>
                <w:sz w:val="28"/>
              </w:rPr>
            </w:pPr>
          </w:p>
          <w:p w:rsidR="000B5AAB" w:rsidRDefault="009F4B0F">
            <w:pPr>
              <w:jc w:val="left"/>
              <w:rPr>
                <w:rFonts w:ascii="宋体" w:hAnsi="宋体"/>
                <w:sz w:val="28"/>
              </w:rPr>
            </w:pPr>
            <w:r>
              <w:rPr>
                <w:rFonts w:ascii="宋体" w:hAnsi="宋体" w:hint="eastAsia"/>
                <w:sz w:val="28"/>
              </w:rPr>
              <w:t>无</w:t>
            </w:r>
          </w:p>
          <w:p w:rsidR="000B5AAB" w:rsidRDefault="000B5AAB">
            <w:pPr>
              <w:jc w:val="left"/>
              <w:rPr>
                <w:rFonts w:ascii="宋体" w:hAnsi="宋体"/>
                <w:sz w:val="28"/>
              </w:rPr>
            </w:pPr>
          </w:p>
          <w:p w:rsidR="000B5AAB" w:rsidRDefault="000B5AAB">
            <w:pPr>
              <w:jc w:val="left"/>
              <w:rPr>
                <w:rFonts w:ascii="宋体" w:hAnsi="宋体"/>
                <w:sz w:val="28"/>
              </w:rPr>
            </w:pPr>
          </w:p>
          <w:p w:rsidR="000B5AAB" w:rsidRDefault="000B5AAB">
            <w:pPr>
              <w:jc w:val="left"/>
              <w:rPr>
                <w:rFonts w:ascii="宋体" w:hAnsi="宋体"/>
                <w:sz w:val="28"/>
              </w:rPr>
            </w:pPr>
          </w:p>
          <w:p w:rsidR="000B5AAB" w:rsidRDefault="009F4B0F">
            <w:pPr>
              <w:jc w:val="right"/>
              <w:rPr>
                <w:rFonts w:ascii="宋体" w:hAnsi="宋体"/>
                <w:sz w:val="28"/>
              </w:rPr>
            </w:pPr>
            <w:r>
              <w:rPr>
                <w:rFonts w:ascii="宋体" w:hAnsi="宋体" w:hint="eastAsia"/>
                <w:sz w:val="28"/>
              </w:rPr>
              <w:t>（可附相关报告）</w:t>
            </w:r>
          </w:p>
          <w:p w:rsidR="000B5AAB" w:rsidRDefault="000B5AAB">
            <w:pPr>
              <w:jc w:val="left"/>
              <w:rPr>
                <w:rFonts w:ascii="宋体" w:hAnsi="宋体"/>
                <w:sz w:val="24"/>
              </w:rPr>
            </w:pPr>
          </w:p>
        </w:tc>
      </w:tr>
      <w:tr w:rsidR="000B5AAB">
        <w:trPr>
          <w:trHeight w:val="575"/>
        </w:trPr>
        <w:tc>
          <w:tcPr>
            <w:tcW w:w="1320" w:type="dxa"/>
            <w:gridSpan w:val="2"/>
            <w:vMerge w:val="restart"/>
          </w:tcPr>
          <w:p w:rsidR="000B5AAB" w:rsidRDefault="009F4B0F">
            <w:pPr>
              <w:jc w:val="left"/>
              <w:rPr>
                <w:rFonts w:ascii="宋体" w:hAnsi="宋体"/>
                <w:sz w:val="28"/>
              </w:rPr>
            </w:pPr>
            <w:r>
              <w:rPr>
                <w:rFonts w:ascii="宋体" w:hAnsi="宋体" w:hint="eastAsia"/>
                <w:sz w:val="28"/>
              </w:rPr>
              <w:lastRenderedPageBreak/>
              <w:t>适用例</w:t>
            </w:r>
          </w:p>
          <w:p w:rsidR="000B5AAB" w:rsidRDefault="009F4B0F">
            <w:pPr>
              <w:jc w:val="left"/>
              <w:rPr>
                <w:rFonts w:ascii="宋体" w:hAnsi="宋体"/>
                <w:sz w:val="28"/>
              </w:rPr>
            </w:pPr>
            <w:r>
              <w:rPr>
                <w:rFonts w:ascii="宋体" w:hAnsi="宋体" w:hint="eastAsia"/>
                <w:sz w:val="28"/>
              </w:rPr>
              <w:t>外规定</w:t>
            </w:r>
          </w:p>
          <w:p w:rsidR="000B5AAB" w:rsidRDefault="009F4B0F">
            <w:pPr>
              <w:jc w:val="left"/>
              <w:rPr>
                <w:rFonts w:ascii="宋体" w:hAnsi="宋体"/>
                <w:sz w:val="28"/>
              </w:rPr>
            </w:pPr>
            <w:r>
              <w:rPr>
                <w:rFonts w:ascii="宋体" w:hAnsi="宋体" w:hint="eastAsia"/>
                <w:sz w:val="28"/>
              </w:rPr>
              <w:t>（在违</w:t>
            </w:r>
          </w:p>
          <w:p w:rsidR="000B5AAB" w:rsidRDefault="009F4B0F">
            <w:pPr>
              <w:jc w:val="left"/>
              <w:rPr>
                <w:rFonts w:ascii="宋体" w:hAnsi="宋体"/>
                <w:sz w:val="28"/>
              </w:rPr>
            </w:pPr>
            <w:r>
              <w:rPr>
                <w:rFonts w:ascii="宋体" w:hAnsi="宋体" w:hint="eastAsia"/>
                <w:sz w:val="28"/>
              </w:rPr>
              <w:t>反相关</w:t>
            </w:r>
          </w:p>
          <w:p w:rsidR="000B5AAB" w:rsidRDefault="009F4B0F">
            <w:pPr>
              <w:jc w:val="left"/>
              <w:rPr>
                <w:rFonts w:ascii="宋体" w:hAnsi="宋体"/>
                <w:sz w:val="28"/>
              </w:rPr>
            </w:pPr>
            <w:r>
              <w:rPr>
                <w:rFonts w:ascii="宋体" w:hAnsi="宋体" w:hint="eastAsia"/>
                <w:sz w:val="28"/>
              </w:rPr>
              <w:t>标准时</w:t>
            </w:r>
          </w:p>
          <w:p w:rsidR="000B5AAB" w:rsidRDefault="009F4B0F">
            <w:pPr>
              <w:jc w:val="left"/>
              <w:rPr>
                <w:rFonts w:ascii="宋体" w:hAnsi="宋体"/>
                <w:sz w:val="28"/>
              </w:rPr>
            </w:pPr>
            <w:r>
              <w:rPr>
                <w:rFonts w:ascii="宋体" w:hAnsi="宋体" w:hint="eastAsia"/>
                <w:sz w:val="28"/>
              </w:rPr>
              <w:t>填写）</w:t>
            </w:r>
          </w:p>
        </w:tc>
        <w:tc>
          <w:tcPr>
            <w:tcW w:w="7536" w:type="dxa"/>
            <w:gridSpan w:val="6"/>
          </w:tcPr>
          <w:p w:rsidR="000B5AAB" w:rsidRDefault="009F4B0F">
            <w:pPr>
              <w:jc w:val="left"/>
              <w:rPr>
                <w:rFonts w:ascii="宋体" w:hAnsi="宋体"/>
                <w:sz w:val="24"/>
              </w:rPr>
            </w:pPr>
            <w:r>
              <w:rPr>
                <w:rFonts w:ascii="宋体" w:hAnsi="宋体" w:hint="eastAsia"/>
                <w:sz w:val="28"/>
              </w:rPr>
              <w:t>是</w:t>
            </w:r>
            <w:r>
              <w:rPr>
                <w:rFonts w:ascii="宋体" w:hAnsi="宋体" w:hint="eastAsia"/>
                <w:sz w:val="28"/>
              </w:rPr>
              <w:t xml:space="preserve"> </w:t>
            </w:r>
            <w:r>
              <w:rPr>
                <w:rFonts w:ascii="宋体" w:hAnsi="宋体" w:hint="eastAsia"/>
                <w:sz w:val="28"/>
              </w:rPr>
              <w:sym w:font="Wingdings" w:char="00A8"/>
            </w:r>
            <w:r>
              <w:rPr>
                <w:rFonts w:ascii="宋体" w:hAnsi="宋体" w:hint="eastAsia"/>
                <w:sz w:val="28"/>
              </w:rPr>
              <w:t xml:space="preserve">            </w:t>
            </w:r>
            <w:r>
              <w:rPr>
                <w:rFonts w:ascii="宋体" w:hAnsi="宋体" w:hint="eastAsia"/>
                <w:sz w:val="28"/>
              </w:rPr>
              <w:t>否</w:t>
            </w:r>
            <w:r>
              <w:rPr>
                <w:rFonts w:ascii="宋体" w:hAnsi="宋体" w:hint="eastAsia"/>
                <w:sz w:val="28"/>
              </w:rPr>
              <w:t xml:space="preserve"> </w:t>
            </w:r>
            <w:r>
              <w:rPr>
                <w:rFonts w:ascii="宋体" w:hAnsi="宋体" w:hint="eastAsia"/>
                <w:sz w:val="28"/>
              </w:rPr>
              <w:sym w:font="Wingdings" w:char="00A8"/>
            </w:r>
            <w:r>
              <w:rPr>
                <w:rFonts w:ascii="Viner Hand ITC" w:hAnsi="Viner Hand ITC"/>
                <w:b/>
                <w:sz w:val="28"/>
              </w:rPr>
              <w:t>√</w:t>
            </w:r>
          </w:p>
        </w:tc>
      </w:tr>
      <w:tr w:rsidR="000B5AAB">
        <w:trPr>
          <w:trHeight w:val="3189"/>
        </w:trPr>
        <w:tc>
          <w:tcPr>
            <w:tcW w:w="1320" w:type="dxa"/>
            <w:gridSpan w:val="2"/>
            <w:vMerge/>
          </w:tcPr>
          <w:p w:rsidR="000B5AAB" w:rsidRDefault="000B5AAB">
            <w:pPr>
              <w:jc w:val="left"/>
              <w:rPr>
                <w:rFonts w:ascii="宋体" w:hAnsi="宋体"/>
                <w:sz w:val="28"/>
              </w:rPr>
            </w:pPr>
          </w:p>
        </w:tc>
        <w:tc>
          <w:tcPr>
            <w:tcW w:w="1173" w:type="dxa"/>
            <w:vAlign w:val="center"/>
          </w:tcPr>
          <w:p w:rsidR="000B5AAB" w:rsidRDefault="009F4B0F">
            <w:pPr>
              <w:rPr>
                <w:rFonts w:ascii="宋体" w:hAnsi="宋体"/>
                <w:sz w:val="28"/>
              </w:rPr>
            </w:pPr>
            <w:r>
              <w:rPr>
                <w:rFonts w:ascii="宋体" w:hAnsi="宋体" w:hint="eastAsia"/>
                <w:sz w:val="28"/>
              </w:rPr>
              <w:t>选择</w:t>
            </w:r>
          </w:p>
          <w:p w:rsidR="000B5AAB" w:rsidRDefault="009F4B0F">
            <w:pPr>
              <w:rPr>
                <w:rFonts w:ascii="宋体" w:hAnsi="宋体"/>
                <w:sz w:val="28"/>
              </w:rPr>
            </w:pPr>
            <w:r>
              <w:rPr>
                <w:rFonts w:ascii="TimesNewRomanPSMT" w:eastAsia="TimesNewRomanPSMT" w:hAnsi="TimesNewRomanPSMT" w:hint="eastAsia"/>
                <w:sz w:val="28"/>
              </w:rPr>
              <w:t>“</w:t>
            </w:r>
            <w:r>
              <w:rPr>
                <w:rFonts w:ascii="宋体" w:hAnsi="宋体" w:hint="eastAsia"/>
                <w:sz w:val="28"/>
              </w:rPr>
              <w:t>是</w:t>
            </w:r>
            <w:r>
              <w:rPr>
                <w:rFonts w:ascii="TimesNewRomanPSMT" w:eastAsia="TimesNewRomanPSMT" w:hAnsi="TimesNewRomanPSMT" w:hint="eastAsia"/>
                <w:sz w:val="28"/>
              </w:rPr>
              <w:t>”</w:t>
            </w:r>
            <w:r>
              <w:rPr>
                <w:rFonts w:ascii="宋体" w:hAnsi="宋体" w:hint="eastAsia"/>
                <w:sz w:val="28"/>
              </w:rPr>
              <w:t>时</w:t>
            </w:r>
          </w:p>
          <w:p w:rsidR="000B5AAB" w:rsidRDefault="009F4B0F">
            <w:pPr>
              <w:rPr>
                <w:rFonts w:ascii="宋体" w:hAnsi="宋体"/>
                <w:sz w:val="28"/>
              </w:rPr>
            </w:pPr>
            <w:r>
              <w:rPr>
                <w:rFonts w:ascii="宋体" w:hAnsi="宋体" w:hint="eastAsia"/>
                <w:sz w:val="28"/>
              </w:rPr>
              <w:t>详细说</w:t>
            </w:r>
          </w:p>
          <w:p w:rsidR="000B5AAB" w:rsidRDefault="009F4B0F">
            <w:pPr>
              <w:rPr>
                <w:rFonts w:ascii="宋体" w:hAnsi="宋体"/>
                <w:sz w:val="28"/>
              </w:rPr>
            </w:pPr>
            <w:r>
              <w:rPr>
                <w:rFonts w:ascii="宋体" w:hAnsi="宋体" w:hint="eastAsia"/>
                <w:sz w:val="28"/>
              </w:rPr>
              <w:t>明理由</w:t>
            </w:r>
          </w:p>
          <w:p w:rsidR="000B5AAB" w:rsidRDefault="000B5AAB">
            <w:pPr>
              <w:rPr>
                <w:rFonts w:ascii="宋体" w:hAnsi="宋体"/>
                <w:sz w:val="24"/>
              </w:rPr>
            </w:pPr>
          </w:p>
        </w:tc>
        <w:tc>
          <w:tcPr>
            <w:tcW w:w="6363" w:type="dxa"/>
            <w:gridSpan w:val="5"/>
          </w:tcPr>
          <w:p w:rsidR="000B5AAB" w:rsidRDefault="000B5AAB">
            <w:pPr>
              <w:jc w:val="left"/>
              <w:rPr>
                <w:rFonts w:ascii="宋体" w:hAnsi="宋体"/>
                <w:sz w:val="24"/>
              </w:rPr>
            </w:pPr>
          </w:p>
        </w:tc>
      </w:tr>
      <w:tr w:rsidR="000B5AAB" w:rsidTr="009850F1">
        <w:trPr>
          <w:trHeight w:val="2571"/>
        </w:trPr>
        <w:tc>
          <w:tcPr>
            <w:tcW w:w="1320" w:type="dxa"/>
            <w:gridSpan w:val="2"/>
            <w:vAlign w:val="center"/>
          </w:tcPr>
          <w:p w:rsidR="000B5AAB" w:rsidRDefault="009F4B0F">
            <w:pPr>
              <w:rPr>
                <w:rFonts w:ascii="宋体" w:hAnsi="宋体"/>
                <w:sz w:val="28"/>
              </w:rPr>
            </w:pPr>
            <w:r>
              <w:rPr>
                <w:rFonts w:ascii="宋体" w:hAnsi="宋体" w:hint="eastAsia"/>
                <w:sz w:val="28"/>
              </w:rPr>
              <w:t>其他需</w:t>
            </w:r>
          </w:p>
          <w:p w:rsidR="000B5AAB" w:rsidRDefault="009F4B0F">
            <w:pPr>
              <w:rPr>
                <w:rFonts w:ascii="宋体" w:hAnsi="宋体"/>
                <w:sz w:val="28"/>
              </w:rPr>
            </w:pPr>
            <w:r>
              <w:rPr>
                <w:rFonts w:ascii="宋体" w:hAnsi="宋体" w:hint="eastAsia"/>
                <w:sz w:val="28"/>
              </w:rPr>
              <w:t>要说明</w:t>
            </w:r>
          </w:p>
          <w:p w:rsidR="000B5AAB" w:rsidRDefault="009F4B0F" w:rsidP="009850F1">
            <w:pPr>
              <w:rPr>
                <w:rFonts w:ascii="宋体" w:hAnsi="宋体"/>
                <w:sz w:val="28"/>
              </w:rPr>
            </w:pPr>
            <w:r>
              <w:rPr>
                <w:rFonts w:ascii="宋体" w:hAnsi="宋体" w:hint="eastAsia"/>
                <w:sz w:val="28"/>
              </w:rPr>
              <w:t>的情况</w:t>
            </w:r>
          </w:p>
        </w:tc>
        <w:tc>
          <w:tcPr>
            <w:tcW w:w="7536" w:type="dxa"/>
            <w:gridSpan w:val="6"/>
          </w:tcPr>
          <w:p w:rsidR="000B5AAB" w:rsidRDefault="000B5AAB">
            <w:pPr>
              <w:jc w:val="left"/>
              <w:rPr>
                <w:rFonts w:ascii="宋体" w:hAnsi="宋体"/>
                <w:sz w:val="24"/>
              </w:rPr>
            </w:pPr>
          </w:p>
          <w:p w:rsidR="000B5AAB" w:rsidRDefault="009F4B0F">
            <w:pPr>
              <w:jc w:val="left"/>
              <w:rPr>
                <w:rFonts w:ascii="宋体" w:hAnsi="宋体"/>
                <w:sz w:val="24"/>
              </w:rPr>
            </w:pPr>
            <w:r>
              <w:rPr>
                <w:rFonts w:ascii="宋体" w:hAnsi="宋体" w:hint="eastAsia"/>
                <w:sz w:val="24"/>
              </w:rPr>
              <w:t>无</w:t>
            </w:r>
          </w:p>
        </w:tc>
      </w:tr>
      <w:tr w:rsidR="000B5AAB">
        <w:trPr>
          <w:trHeight w:val="3189"/>
        </w:trPr>
        <w:tc>
          <w:tcPr>
            <w:tcW w:w="1320" w:type="dxa"/>
            <w:gridSpan w:val="2"/>
            <w:vAlign w:val="center"/>
          </w:tcPr>
          <w:p w:rsidR="000B5AAB" w:rsidRDefault="009F4B0F">
            <w:pPr>
              <w:rPr>
                <w:rFonts w:ascii="宋体" w:hAnsi="宋体"/>
                <w:sz w:val="28"/>
              </w:rPr>
            </w:pPr>
            <w:r>
              <w:rPr>
                <w:rFonts w:ascii="宋体" w:hAnsi="宋体" w:hint="eastAsia"/>
                <w:sz w:val="28"/>
              </w:rPr>
              <w:t>审查机</w:t>
            </w:r>
          </w:p>
          <w:p w:rsidR="000B5AAB" w:rsidRDefault="009F4B0F">
            <w:pPr>
              <w:rPr>
                <w:rFonts w:ascii="宋体" w:hAnsi="宋体"/>
                <w:sz w:val="28"/>
              </w:rPr>
            </w:pPr>
            <w:r>
              <w:rPr>
                <w:rFonts w:ascii="宋体" w:hAnsi="宋体" w:hint="eastAsia"/>
                <w:sz w:val="28"/>
              </w:rPr>
              <w:t>构主要</w:t>
            </w:r>
          </w:p>
          <w:p w:rsidR="000B5AAB" w:rsidRDefault="009F4B0F">
            <w:pPr>
              <w:rPr>
                <w:rFonts w:ascii="宋体" w:hAnsi="宋体"/>
                <w:sz w:val="28"/>
              </w:rPr>
            </w:pPr>
            <w:r>
              <w:rPr>
                <w:rFonts w:ascii="宋体" w:hAnsi="宋体" w:hint="eastAsia"/>
                <w:sz w:val="28"/>
              </w:rPr>
              <w:t>负责人</w:t>
            </w:r>
          </w:p>
          <w:p w:rsidR="000B5AAB" w:rsidRDefault="009F4B0F">
            <w:pPr>
              <w:rPr>
                <w:rFonts w:ascii="宋体" w:hAnsi="宋体"/>
                <w:sz w:val="28"/>
              </w:rPr>
            </w:pPr>
            <w:r>
              <w:rPr>
                <w:rFonts w:ascii="宋体" w:hAnsi="宋体" w:hint="eastAsia"/>
                <w:sz w:val="28"/>
              </w:rPr>
              <w:t>意见</w:t>
            </w:r>
          </w:p>
          <w:p w:rsidR="000B5AAB" w:rsidRDefault="000B5AAB">
            <w:pPr>
              <w:rPr>
                <w:rFonts w:ascii="宋体" w:hAnsi="宋体"/>
                <w:sz w:val="28"/>
              </w:rPr>
            </w:pPr>
          </w:p>
        </w:tc>
        <w:tc>
          <w:tcPr>
            <w:tcW w:w="7536" w:type="dxa"/>
            <w:gridSpan w:val="6"/>
          </w:tcPr>
          <w:p w:rsidR="000B5AAB" w:rsidRDefault="000B5AAB">
            <w:pPr>
              <w:rPr>
                <w:rFonts w:ascii="宋体" w:hAnsi="宋体"/>
                <w:sz w:val="28"/>
              </w:rPr>
            </w:pPr>
          </w:p>
          <w:p w:rsidR="000B5AAB" w:rsidRDefault="000B5AAB">
            <w:pPr>
              <w:rPr>
                <w:rFonts w:ascii="宋体" w:hAnsi="宋体"/>
                <w:sz w:val="28"/>
              </w:rPr>
            </w:pPr>
          </w:p>
          <w:p w:rsidR="000B5AAB" w:rsidRDefault="000B5AAB">
            <w:pPr>
              <w:rPr>
                <w:rFonts w:ascii="宋体" w:hAnsi="宋体"/>
                <w:sz w:val="28"/>
              </w:rPr>
            </w:pPr>
          </w:p>
          <w:p w:rsidR="000B5AAB" w:rsidRDefault="000B5AAB">
            <w:pPr>
              <w:rPr>
                <w:rFonts w:ascii="宋体" w:hAnsi="宋体" w:hint="eastAsia"/>
                <w:sz w:val="28"/>
              </w:rPr>
            </w:pPr>
          </w:p>
          <w:p w:rsidR="009850F1" w:rsidRDefault="009850F1">
            <w:pPr>
              <w:rPr>
                <w:rFonts w:ascii="宋体" w:hAnsi="宋体"/>
                <w:sz w:val="28"/>
              </w:rPr>
            </w:pPr>
            <w:bookmarkStart w:id="0" w:name="_GoBack"/>
            <w:bookmarkEnd w:id="0"/>
          </w:p>
          <w:p w:rsidR="000B5AAB" w:rsidRDefault="000B5AAB">
            <w:pPr>
              <w:rPr>
                <w:rFonts w:ascii="宋体" w:hAnsi="宋体"/>
                <w:sz w:val="28"/>
              </w:rPr>
            </w:pPr>
          </w:p>
          <w:p w:rsidR="000B5AAB" w:rsidRDefault="009F4B0F">
            <w:pPr>
              <w:ind w:firstLineChars="800" w:firstLine="2240"/>
            </w:pPr>
            <w:r>
              <w:rPr>
                <w:rFonts w:ascii="宋体" w:hAnsi="宋体" w:hint="eastAsia"/>
                <w:sz w:val="28"/>
              </w:rPr>
              <w:t>签字：</w:t>
            </w:r>
            <w:r>
              <w:rPr>
                <w:rFonts w:ascii="宋体" w:hAnsi="宋体" w:hint="eastAsia"/>
                <w:sz w:val="28"/>
              </w:rPr>
              <w:t xml:space="preserve">            </w:t>
            </w:r>
            <w:r>
              <w:rPr>
                <w:rFonts w:ascii="宋体" w:hAnsi="宋体" w:hint="eastAsia"/>
                <w:sz w:val="28"/>
              </w:rPr>
              <w:t>盖章：</w:t>
            </w:r>
          </w:p>
          <w:p w:rsidR="000B5AAB" w:rsidRDefault="000B5AAB">
            <w:pPr>
              <w:jc w:val="left"/>
              <w:rPr>
                <w:rFonts w:ascii="宋体" w:hAnsi="宋体"/>
                <w:sz w:val="24"/>
              </w:rPr>
            </w:pPr>
          </w:p>
        </w:tc>
      </w:tr>
    </w:tbl>
    <w:p w:rsidR="000B5AAB" w:rsidRDefault="000B5AAB">
      <w:pPr>
        <w:jc w:val="left"/>
        <w:rPr>
          <w:rFonts w:ascii="宋体" w:hAnsi="宋体"/>
          <w:sz w:val="28"/>
        </w:rPr>
      </w:pPr>
    </w:p>
    <w:sectPr w:rsidR="000B5AAB">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0F" w:rsidRDefault="009F4B0F" w:rsidP="00ED38B4">
      <w:r>
        <w:separator/>
      </w:r>
    </w:p>
  </w:endnote>
  <w:endnote w:type="continuationSeparator" w:id="0">
    <w:p w:rsidR="009F4B0F" w:rsidRDefault="009F4B0F" w:rsidP="00E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TimesNewRomanPSMT">
    <w:altName w:val="方正兰亭超细黑简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0F" w:rsidRDefault="009F4B0F" w:rsidP="00ED38B4">
      <w:r>
        <w:separator/>
      </w:r>
    </w:p>
  </w:footnote>
  <w:footnote w:type="continuationSeparator" w:id="0">
    <w:p w:rsidR="009F4B0F" w:rsidRDefault="009F4B0F" w:rsidP="00ED3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AAB"/>
    <w:rsid w:val="000E753D"/>
    <w:rsid w:val="00172A27"/>
    <w:rsid w:val="001B3F5E"/>
    <w:rsid w:val="001F4921"/>
    <w:rsid w:val="0032727D"/>
    <w:rsid w:val="005960C0"/>
    <w:rsid w:val="006C6B59"/>
    <w:rsid w:val="007E73E1"/>
    <w:rsid w:val="008033F8"/>
    <w:rsid w:val="009130DE"/>
    <w:rsid w:val="009850F1"/>
    <w:rsid w:val="009F4B0F"/>
    <w:rsid w:val="00A061C4"/>
    <w:rsid w:val="00CF04A1"/>
    <w:rsid w:val="00ED38B4"/>
    <w:rsid w:val="00F73164"/>
    <w:rsid w:val="01AC5F5C"/>
    <w:rsid w:val="209B00F0"/>
    <w:rsid w:val="2EC834FB"/>
    <w:rsid w:val="3E1E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563C1" w:themeColor="hyperlink"/>
      <w:u w:val="single"/>
    </w:rPr>
  </w:style>
  <w:style w:type="character" w:customStyle="1" w:styleId="Char0">
    <w:name w:val="页眉 Char"/>
    <w:basedOn w:val="a0"/>
    <w:link w:val="a4"/>
    <w:rPr>
      <w:rFonts w:eastAsia="宋体"/>
      <w:kern w:val="2"/>
      <w:sz w:val="18"/>
      <w:szCs w:val="18"/>
    </w:rPr>
  </w:style>
  <w:style w:type="character" w:customStyle="1" w:styleId="Char">
    <w:name w:val="页脚 Char"/>
    <w:basedOn w:val="a0"/>
    <w:link w:val="a3"/>
    <w:rPr>
      <w:rFonts w:eastAsia="宋体"/>
      <w:kern w:val="2"/>
      <w:sz w:val="18"/>
      <w:szCs w:val="18"/>
    </w:rPr>
  </w:style>
  <w:style w:type="paragraph" w:styleId="a7">
    <w:name w:val="Balloon Text"/>
    <w:basedOn w:val="a"/>
    <w:link w:val="Char1"/>
    <w:rsid w:val="009850F1"/>
    <w:rPr>
      <w:sz w:val="18"/>
      <w:szCs w:val="18"/>
    </w:rPr>
  </w:style>
  <w:style w:type="character" w:customStyle="1" w:styleId="Char1">
    <w:name w:val="批注框文本 Char"/>
    <w:basedOn w:val="a0"/>
    <w:link w:val="a7"/>
    <w:rsid w:val="009850F1"/>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563C1" w:themeColor="hyperlink"/>
      <w:u w:val="single"/>
    </w:rPr>
  </w:style>
  <w:style w:type="character" w:customStyle="1" w:styleId="Char0">
    <w:name w:val="页眉 Char"/>
    <w:basedOn w:val="a0"/>
    <w:link w:val="a4"/>
    <w:rPr>
      <w:rFonts w:eastAsia="宋体"/>
      <w:kern w:val="2"/>
      <w:sz w:val="18"/>
      <w:szCs w:val="18"/>
    </w:rPr>
  </w:style>
  <w:style w:type="character" w:customStyle="1" w:styleId="Char">
    <w:name w:val="页脚 Char"/>
    <w:basedOn w:val="a0"/>
    <w:link w:val="a3"/>
    <w:rPr>
      <w:rFonts w:eastAsia="宋体"/>
      <w:kern w:val="2"/>
      <w:sz w:val="18"/>
      <w:szCs w:val="18"/>
    </w:rPr>
  </w:style>
  <w:style w:type="paragraph" w:styleId="a7">
    <w:name w:val="Balloon Text"/>
    <w:basedOn w:val="a"/>
    <w:link w:val="Char1"/>
    <w:rsid w:val="009850F1"/>
    <w:rPr>
      <w:sz w:val="18"/>
      <w:szCs w:val="18"/>
    </w:rPr>
  </w:style>
  <w:style w:type="character" w:customStyle="1" w:styleId="Char1">
    <w:name w:val="批注框文本 Char"/>
    <w:basedOn w:val="a0"/>
    <w:link w:val="a7"/>
    <w:rsid w:val="009850F1"/>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rzyt.zj.gov.cn/col/col1298117/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未知</dc:creator>
  <cp:lastModifiedBy>梁灵鹏</cp:lastModifiedBy>
  <cp:revision>9</cp:revision>
  <cp:lastPrinted>2020-04-20T09:27:00Z</cp:lastPrinted>
  <dcterms:created xsi:type="dcterms:W3CDTF">2019-12-05T01:30:00Z</dcterms:created>
  <dcterms:modified xsi:type="dcterms:W3CDTF">2020-04-20T09:28:00Z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