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2"/>
        <w:tblW w:w="9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716"/>
        <w:gridCol w:w="1398"/>
        <w:gridCol w:w="22"/>
        <w:gridCol w:w="761"/>
        <w:gridCol w:w="526"/>
        <w:gridCol w:w="797"/>
        <w:gridCol w:w="458"/>
        <w:gridCol w:w="135"/>
        <w:gridCol w:w="964"/>
        <w:gridCol w:w="101"/>
        <w:gridCol w:w="190"/>
        <w:gridCol w:w="789"/>
        <w:gridCol w:w="26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733" w:type="dxa"/>
            <w:gridSpan w:val="15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方正小标宋简体" w:hAnsi="黑体" w:eastAsia="方正小标宋简体" w:cs="宋体"/>
                <w:kern w:val="0"/>
                <w:sz w:val="32"/>
              </w:rPr>
              <w:t>建设项目选址意见书和建设用地预审合并办理申请表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申请单位</w:t>
            </w:r>
          </w:p>
        </w:tc>
        <w:tc>
          <w:tcPr>
            <w:tcW w:w="1716" w:type="dxa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名称</w:t>
            </w:r>
          </w:p>
        </w:tc>
        <w:tc>
          <w:tcPr>
            <w:tcW w:w="7601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地址</w:t>
            </w:r>
          </w:p>
        </w:tc>
        <w:tc>
          <w:tcPr>
            <w:tcW w:w="350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7" w:type="dxa"/>
            <w:gridSpan w:val="3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2540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社会信用代码</w:t>
            </w:r>
          </w:p>
        </w:tc>
        <w:tc>
          <w:tcPr>
            <w:tcW w:w="7601" w:type="dxa"/>
            <w:gridSpan w:val="13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联系人</w:t>
            </w:r>
          </w:p>
        </w:tc>
        <w:tc>
          <w:tcPr>
            <w:tcW w:w="218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3" w:type="dxa"/>
            <w:gridSpan w:val="2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4097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E-mail地址</w:t>
            </w:r>
          </w:p>
        </w:tc>
        <w:tc>
          <w:tcPr>
            <w:tcW w:w="218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3" w:type="dxa"/>
            <w:gridSpan w:val="2"/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手机号码</w:t>
            </w:r>
          </w:p>
        </w:tc>
        <w:tc>
          <w:tcPr>
            <w:tcW w:w="4097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建设项目概况</w:t>
            </w:r>
          </w:p>
        </w:tc>
        <w:tc>
          <w:tcPr>
            <w:tcW w:w="1716" w:type="dxa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7601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项目统一代码</w:t>
            </w:r>
          </w:p>
        </w:tc>
        <w:tc>
          <w:tcPr>
            <w:tcW w:w="5061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行业分类</w:t>
            </w:r>
          </w:p>
        </w:tc>
        <w:tc>
          <w:tcPr>
            <w:tcW w:w="1460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000000" w:fill="D8D8D8"/>
            <w:noWrap w:val="0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项目批准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机关</w:t>
            </w:r>
          </w:p>
        </w:tc>
        <w:tc>
          <w:tcPr>
            <w:tcW w:w="218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3" w:type="dxa"/>
            <w:gridSpan w:val="2"/>
            <w:shd w:val="clear" w:color="000000" w:fill="D8D8D8"/>
            <w:noWrap w:val="0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项目批准类型（审批、核准、备案）</w:t>
            </w:r>
          </w:p>
        </w:tc>
        <w:tc>
          <w:tcPr>
            <w:tcW w:w="155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3"/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项目批准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文号</w:t>
            </w:r>
          </w:p>
        </w:tc>
        <w:tc>
          <w:tcPr>
            <w:tcW w:w="14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000000" w:fill="D8D8D8"/>
            <w:noWrap w:val="0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项目拟投资</w:t>
            </w:r>
          </w:p>
          <w:p>
            <w:pPr>
              <w:spacing w:line="240" w:lineRule="exact"/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规模（亿元）</w:t>
            </w:r>
          </w:p>
        </w:tc>
        <w:tc>
          <w:tcPr>
            <w:tcW w:w="218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3" w:type="dxa"/>
            <w:gridSpan w:val="2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建设规模</w:t>
            </w:r>
          </w:p>
        </w:tc>
        <w:tc>
          <w:tcPr>
            <w:tcW w:w="4097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_____平方米， _____公里（线性工程）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000000" w:fill="D8D8D8"/>
            <w:noWrap w:val="0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eastAsia="仿宋_GB2312"/>
                <w:spacing w:val="-8"/>
                <w:kern w:val="0"/>
                <w:szCs w:val="21"/>
              </w:rPr>
            </w:pPr>
            <w:r>
              <w:rPr>
                <w:rFonts w:eastAsia="仿宋_GB2312"/>
                <w:spacing w:val="-8"/>
                <w:kern w:val="0"/>
                <w:szCs w:val="21"/>
              </w:rPr>
              <w:t>项目建设依据（国家、行业、区域、省级规划）</w:t>
            </w:r>
          </w:p>
        </w:tc>
        <w:tc>
          <w:tcPr>
            <w:tcW w:w="5061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3"/>
            <w:shd w:val="clear" w:color="auto" w:fill="D9D9D9"/>
            <w:noWrap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选址论证</w:t>
            </w:r>
          </w:p>
        </w:tc>
        <w:tc>
          <w:tcPr>
            <w:tcW w:w="14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项目类型</w:t>
            </w:r>
          </w:p>
        </w:tc>
        <w:tc>
          <w:tcPr>
            <w:tcW w:w="7601" w:type="dxa"/>
            <w:gridSpan w:val="13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□公共服务类 □交通类 □能源类 □市政公用类 □水利类 □农业类 □其它______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6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选址和用地意向</w:t>
            </w:r>
          </w:p>
        </w:tc>
        <w:tc>
          <w:tcPr>
            <w:tcW w:w="1716" w:type="dxa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项目拟建地址</w:t>
            </w:r>
          </w:p>
        </w:tc>
        <w:tc>
          <w:tcPr>
            <w:tcW w:w="7601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四至范围</w:t>
            </w:r>
          </w:p>
        </w:tc>
        <w:tc>
          <w:tcPr>
            <w:tcW w:w="14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东至</w:t>
            </w:r>
          </w:p>
        </w:tc>
        <w:tc>
          <w:tcPr>
            <w:tcW w:w="2677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25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南至</w:t>
            </w:r>
          </w:p>
        </w:tc>
        <w:tc>
          <w:tcPr>
            <w:tcW w:w="22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4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西至</w:t>
            </w:r>
          </w:p>
        </w:tc>
        <w:tc>
          <w:tcPr>
            <w:tcW w:w="2677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25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北至</w:t>
            </w:r>
          </w:p>
        </w:tc>
        <w:tc>
          <w:tcPr>
            <w:tcW w:w="22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地形图幅号</w:t>
            </w:r>
          </w:p>
        </w:tc>
        <w:tc>
          <w:tcPr>
            <w:tcW w:w="7601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shd w:val="clear" w:color="000000" w:fill="D8D8D8"/>
            <w:noWrap w:val="0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项目拟用地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总规模</w:t>
            </w:r>
          </w:p>
          <w:p>
            <w:pPr>
              <w:spacing w:line="240" w:lineRule="exact"/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1398" w:type="dxa"/>
            <w:vMerge w:val="restart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总规模　</w:t>
            </w:r>
          </w:p>
        </w:tc>
        <w:tc>
          <w:tcPr>
            <w:tcW w:w="2564" w:type="dxa"/>
            <w:gridSpan w:val="5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农用地</w:t>
            </w:r>
          </w:p>
        </w:tc>
        <w:tc>
          <w:tcPr>
            <w:tcW w:w="1200" w:type="dxa"/>
            <w:gridSpan w:val="3"/>
            <w:vMerge w:val="restart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建设用地</w:t>
            </w:r>
          </w:p>
        </w:tc>
        <w:tc>
          <w:tcPr>
            <w:tcW w:w="1241" w:type="dxa"/>
            <w:gridSpan w:val="3"/>
            <w:vMerge w:val="restart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未利用地</w:t>
            </w:r>
          </w:p>
        </w:tc>
        <w:tc>
          <w:tcPr>
            <w:tcW w:w="1198" w:type="dxa"/>
            <w:vMerge w:val="restart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围填海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09" w:type="dxa"/>
            <w:gridSpan w:val="3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</w:tc>
        <w:tc>
          <w:tcPr>
            <w:tcW w:w="1255" w:type="dxa"/>
            <w:gridSpan w:val="2"/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耕地(永久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基本农田)</w:t>
            </w:r>
          </w:p>
        </w:tc>
        <w:tc>
          <w:tcPr>
            <w:tcW w:w="12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4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1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0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24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98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16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备注</w:t>
            </w:r>
          </w:p>
        </w:tc>
        <w:tc>
          <w:tcPr>
            <w:tcW w:w="9317" w:type="dxa"/>
            <w:gridSpan w:val="14"/>
            <w:noWrap/>
            <w:vAlign w:val="top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9733" w:type="dxa"/>
            <w:gridSpan w:val="15"/>
            <w:noWrap w:val="0"/>
            <w:vAlign w:val="top"/>
          </w:tcPr>
          <w:p>
            <w:pPr>
              <w:spacing w:line="240" w:lineRule="exact"/>
              <w:outlineLvl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申请人承诺：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</w:rPr>
              <w:t>一、本单位（人）对本申请表以及办理指南所告知的相关事项均已知悉并理解。</w:t>
            </w:r>
            <w:r>
              <w:rPr>
                <w:rFonts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</w:rPr>
              <w:t>二、本申请表及随表附送材料的内容均真实、有效，符合建设项目实际情况。如隐瞒有关情况或者提供虚假材料的，由本单位（人）承担相应的法律责任。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</w:t>
            </w:r>
          </w:p>
          <w:p>
            <w:pPr>
              <w:spacing w:line="240" w:lineRule="exact"/>
              <w:outlineLvl w:val="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申请单位</w:t>
            </w:r>
            <w:r>
              <w:rPr>
                <w:sz w:val="20"/>
                <w:szCs w:val="20"/>
              </w:rPr>
              <w:t>盖章：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申请人签名（章）：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33" w:type="dxa"/>
            <w:gridSpan w:val="15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浙江省自然资源厅监制</w:t>
            </w:r>
          </w:p>
        </w:tc>
      </w:tr>
    </w:tbl>
    <w:p>
      <w:pPr>
        <w:spacing w:line="240" w:lineRule="exact"/>
        <w:outlineLvl w:val="0"/>
        <w:rPr>
          <w:rFonts w:hint="eastAsia" w:ascii="楷体_GB2312" w:hAnsi="宋体" w:eastAsia="楷体_GB2312" w:cs="宋体"/>
          <w:kern w:val="0"/>
          <w:sz w:val="20"/>
          <w:szCs w:val="20"/>
        </w:rPr>
      </w:pPr>
      <w:r>
        <w:rPr>
          <w:rFonts w:hint="eastAsia" w:ascii="楷体_GB2312" w:hAnsi="宋体" w:eastAsia="楷体_GB2312" w:cs="宋体"/>
          <w:kern w:val="0"/>
          <w:sz w:val="20"/>
          <w:szCs w:val="20"/>
        </w:rPr>
        <w:t>注：表格具体式样以系统填报或下载为准。</w:t>
      </w:r>
    </w:p>
    <w:p>
      <w:r>
        <w:rPr>
          <w:rFonts w:ascii="仿宋" w:hAnsi="仿宋" w:eastAsia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307D0"/>
    <w:rsid w:val="1C23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2019-05-05T03:20:00Z</dcterms:created>
  <dc:creator>麦芽糖</dc:creator>
  <cp:lastModifiedBy>麦芽糖</cp:lastModifiedBy>
  <dcterms:modified xsi:type="dcterms:W3CDTF">2019-05-05T03:20:53Z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