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90" w:rsidRPr="00CF35AC" w:rsidRDefault="001401C0" w:rsidP="009B6B9F">
      <w:pPr>
        <w:jc w:val="center"/>
        <w:rPr>
          <w:rFonts w:ascii="微软雅黑" w:eastAsia="微软雅黑" w:hAnsi="微软雅黑"/>
          <w:sz w:val="30"/>
          <w:szCs w:val="30"/>
        </w:rPr>
      </w:pPr>
      <w:r w:rsidRPr="00CF35AC">
        <w:rPr>
          <w:rFonts w:ascii="微软雅黑" w:eastAsia="微软雅黑" w:hAnsi="微软雅黑" w:hint="eastAsia"/>
          <w:sz w:val="30"/>
          <w:szCs w:val="30"/>
        </w:rPr>
        <w:t>《杭州萧山国际机场净空保护管理办法》</w:t>
      </w:r>
      <w:r w:rsidR="00B10F6C">
        <w:rPr>
          <w:rFonts w:ascii="微软雅黑" w:eastAsia="微软雅黑" w:hAnsi="微软雅黑" w:hint="eastAsia"/>
          <w:sz w:val="30"/>
          <w:szCs w:val="30"/>
        </w:rPr>
        <w:t>相关单位</w:t>
      </w:r>
      <w:r w:rsidR="009B6B9F" w:rsidRPr="00CF35AC">
        <w:rPr>
          <w:rFonts w:ascii="微软雅黑" w:eastAsia="微软雅黑" w:hAnsi="微软雅黑" w:hint="eastAsia"/>
          <w:sz w:val="30"/>
          <w:szCs w:val="30"/>
        </w:rPr>
        <w:t>意见征求梳理表</w:t>
      </w:r>
    </w:p>
    <w:tbl>
      <w:tblPr>
        <w:tblStyle w:val="a5"/>
        <w:tblW w:w="14425" w:type="dxa"/>
        <w:tblLook w:val="04A0" w:firstRow="1" w:lastRow="0" w:firstColumn="1" w:lastColumn="0" w:noHBand="0" w:noVBand="1"/>
      </w:tblPr>
      <w:tblGrid>
        <w:gridCol w:w="675"/>
        <w:gridCol w:w="1985"/>
        <w:gridCol w:w="6804"/>
        <w:gridCol w:w="4961"/>
      </w:tblGrid>
      <w:tr w:rsidR="009B6B9F" w:rsidRPr="00CF35AC" w:rsidTr="00275BB2">
        <w:trPr>
          <w:trHeight w:val="503"/>
        </w:trPr>
        <w:tc>
          <w:tcPr>
            <w:tcW w:w="675" w:type="dxa"/>
            <w:vAlign w:val="center"/>
          </w:tcPr>
          <w:p w:rsidR="009B6B9F" w:rsidRPr="00CF35AC" w:rsidRDefault="009B6B9F" w:rsidP="00275BB2">
            <w:pPr>
              <w:jc w:val="center"/>
              <w:rPr>
                <w:b/>
                <w:sz w:val="24"/>
                <w:szCs w:val="24"/>
              </w:rPr>
            </w:pPr>
            <w:r w:rsidRPr="00CF35AC">
              <w:rPr>
                <w:rFonts w:hint="eastAsia"/>
                <w:b/>
                <w:sz w:val="24"/>
                <w:szCs w:val="24"/>
              </w:rPr>
              <w:t>序号</w:t>
            </w:r>
          </w:p>
        </w:tc>
        <w:tc>
          <w:tcPr>
            <w:tcW w:w="1985" w:type="dxa"/>
            <w:vAlign w:val="center"/>
          </w:tcPr>
          <w:p w:rsidR="009B6B9F" w:rsidRPr="00CF35AC" w:rsidRDefault="009B6B9F" w:rsidP="000567F8">
            <w:pPr>
              <w:jc w:val="center"/>
              <w:rPr>
                <w:b/>
                <w:sz w:val="24"/>
                <w:szCs w:val="24"/>
              </w:rPr>
            </w:pPr>
            <w:r w:rsidRPr="00CF35AC">
              <w:rPr>
                <w:rFonts w:hint="eastAsia"/>
                <w:b/>
                <w:sz w:val="24"/>
                <w:szCs w:val="24"/>
              </w:rPr>
              <w:t>意见提出部门</w:t>
            </w:r>
          </w:p>
        </w:tc>
        <w:tc>
          <w:tcPr>
            <w:tcW w:w="6804" w:type="dxa"/>
            <w:vAlign w:val="center"/>
          </w:tcPr>
          <w:p w:rsidR="009B6B9F" w:rsidRPr="00CF35AC" w:rsidRDefault="009B6B9F" w:rsidP="000567F8">
            <w:pPr>
              <w:jc w:val="center"/>
              <w:rPr>
                <w:b/>
                <w:sz w:val="24"/>
                <w:szCs w:val="24"/>
              </w:rPr>
            </w:pPr>
            <w:r w:rsidRPr="00CF35AC">
              <w:rPr>
                <w:rFonts w:hint="eastAsia"/>
                <w:b/>
                <w:sz w:val="24"/>
                <w:szCs w:val="24"/>
              </w:rPr>
              <w:t>反馈意见内容</w:t>
            </w:r>
          </w:p>
        </w:tc>
        <w:tc>
          <w:tcPr>
            <w:tcW w:w="4961" w:type="dxa"/>
            <w:vAlign w:val="center"/>
          </w:tcPr>
          <w:p w:rsidR="009B6B9F" w:rsidRPr="00CF35AC" w:rsidRDefault="00911A47" w:rsidP="000567F8">
            <w:pPr>
              <w:jc w:val="center"/>
              <w:rPr>
                <w:b/>
                <w:sz w:val="24"/>
                <w:szCs w:val="24"/>
              </w:rPr>
            </w:pPr>
            <w:r w:rsidRPr="00CF35AC">
              <w:rPr>
                <w:rFonts w:hint="eastAsia"/>
                <w:b/>
                <w:sz w:val="24"/>
                <w:szCs w:val="24"/>
              </w:rPr>
              <w:t>意见</w:t>
            </w:r>
            <w:r w:rsidR="009B6B9F" w:rsidRPr="00CF35AC">
              <w:rPr>
                <w:rFonts w:hint="eastAsia"/>
                <w:b/>
                <w:sz w:val="24"/>
                <w:szCs w:val="24"/>
              </w:rPr>
              <w:t>梳理后的采纳情况</w:t>
            </w:r>
          </w:p>
        </w:tc>
      </w:tr>
      <w:tr w:rsidR="000567F8" w:rsidRPr="00CF35AC" w:rsidTr="008E6CE7">
        <w:trPr>
          <w:trHeight w:val="583"/>
        </w:trPr>
        <w:tc>
          <w:tcPr>
            <w:tcW w:w="675" w:type="dxa"/>
            <w:vAlign w:val="center"/>
          </w:tcPr>
          <w:p w:rsidR="000567F8" w:rsidRPr="00CF35AC" w:rsidRDefault="000567F8" w:rsidP="00275BB2">
            <w:pPr>
              <w:jc w:val="center"/>
              <w:rPr>
                <w:sz w:val="24"/>
                <w:szCs w:val="24"/>
              </w:rPr>
            </w:pPr>
            <w:r w:rsidRPr="00CF35AC">
              <w:rPr>
                <w:rFonts w:hint="eastAsia"/>
                <w:sz w:val="24"/>
                <w:szCs w:val="24"/>
              </w:rPr>
              <w:t>1</w:t>
            </w:r>
          </w:p>
        </w:tc>
        <w:tc>
          <w:tcPr>
            <w:tcW w:w="1985" w:type="dxa"/>
            <w:vAlign w:val="center"/>
          </w:tcPr>
          <w:p w:rsidR="000567F8" w:rsidRPr="00CF35AC" w:rsidRDefault="000567F8" w:rsidP="00AB1612">
            <w:pPr>
              <w:jc w:val="center"/>
              <w:rPr>
                <w:sz w:val="24"/>
                <w:szCs w:val="24"/>
              </w:rPr>
            </w:pPr>
            <w:r w:rsidRPr="00CF35AC">
              <w:rPr>
                <w:rFonts w:hint="eastAsia"/>
                <w:sz w:val="24"/>
                <w:szCs w:val="24"/>
              </w:rPr>
              <w:t>市发改委</w:t>
            </w:r>
          </w:p>
        </w:tc>
        <w:tc>
          <w:tcPr>
            <w:tcW w:w="6804" w:type="dxa"/>
            <w:vAlign w:val="center"/>
          </w:tcPr>
          <w:p w:rsidR="000567F8" w:rsidRPr="00CF35AC" w:rsidRDefault="000567F8" w:rsidP="00CE1BE1">
            <w:pPr>
              <w:jc w:val="center"/>
              <w:rPr>
                <w:sz w:val="24"/>
                <w:szCs w:val="24"/>
              </w:rPr>
            </w:pPr>
            <w:r w:rsidRPr="00CF35AC">
              <w:rPr>
                <w:rFonts w:hint="eastAsia"/>
                <w:sz w:val="24"/>
                <w:szCs w:val="24"/>
              </w:rPr>
              <w:t>无意见</w:t>
            </w:r>
          </w:p>
        </w:tc>
        <w:tc>
          <w:tcPr>
            <w:tcW w:w="4961" w:type="dxa"/>
            <w:vAlign w:val="center"/>
          </w:tcPr>
          <w:p w:rsidR="000567F8" w:rsidRPr="00CF35AC" w:rsidRDefault="008E6CE7" w:rsidP="008E6CE7">
            <w:pPr>
              <w:jc w:val="center"/>
              <w:rPr>
                <w:sz w:val="24"/>
                <w:szCs w:val="24"/>
              </w:rPr>
            </w:pPr>
            <w:r>
              <w:rPr>
                <w:rFonts w:hint="eastAsia"/>
                <w:sz w:val="24"/>
                <w:szCs w:val="24"/>
              </w:rPr>
              <w:t>4</w:t>
            </w:r>
            <w:r>
              <w:rPr>
                <w:sz w:val="24"/>
                <w:szCs w:val="24"/>
              </w:rPr>
              <w:t>.28</w:t>
            </w:r>
            <w:r>
              <w:rPr>
                <w:rFonts w:hint="eastAsia"/>
                <w:sz w:val="24"/>
                <w:szCs w:val="24"/>
              </w:rPr>
              <w:t>参会表示</w:t>
            </w:r>
            <w:r>
              <w:rPr>
                <w:sz w:val="24"/>
                <w:szCs w:val="24"/>
              </w:rPr>
              <w:t>无意见</w:t>
            </w:r>
          </w:p>
        </w:tc>
      </w:tr>
      <w:tr w:rsidR="00CE1BE1" w:rsidRPr="00CF35AC" w:rsidTr="008E6CE7">
        <w:trPr>
          <w:trHeight w:val="548"/>
        </w:trPr>
        <w:tc>
          <w:tcPr>
            <w:tcW w:w="675" w:type="dxa"/>
            <w:vAlign w:val="center"/>
          </w:tcPr>
          <w:p w:rsidR="00CE1BE1" w:rsidRPr="00CF35AC" w:rsidRDefault="00CE1BE1" w:rsidP="00275BB2">
            <w:pPr>
              <w:jc w:val="center"/>
              <w:rPr>
                <w:sz w:val="24"/>
                <w:szCs w:val="24"/>
              </w:rPr>
            </w:pPr>
            <w:r w:rsidRPr="00CF35AC">
              <w:rPr>
                <w:rFonts w:hint="eastAsia"/>
                <w:sz w:val="24"/>
                <w:szCs w:val="24"/>
              </w:rPr>
              <w:t>2</w:t>
            </w:r>
          </w:p>
        </w:tc>
        <w:tc>
          <w:tcPr>
            <w:tcW w:w="1985" w:type="dxa"/>
            <w:vAlign w:val="center"/>
          </w:tcPr>
          <w:p w:rsidR="00CE1BE1" w:rsidRPr="00CF35AC" w:rsidRDefault="00CE1BE1" w:rsidP="00AB1612">
            <w:pPr>
              <w:jc w:val="center"/>
              <w:rPr>
                <w:sz w:val="24"/>
                <w:szCs w:val="24"/>
              </w:rPr>
            </w:pPr>
            <w:r w:rsidRPr="00CF35AC">
              <w:rPr>
                <w:rFonts w:hint="eastAsia"/>
                <w:sz w:val="24"/>
                <w:szCs w:val="24"/>
              </w:rPr>
              <w:t>市公安局</w:t>
            </w:r>
          </w:p>
        </w:tc>
        <w:tc>
          <w:tcPr>
            <w:tcW w:w="6804" w:type="dxa"/>
            <w:vAlign w:val="center"/>
          </w:tcPr>
          <w:p w:rsidR="00CE1BE1" w:rsidRPr="00CF35AC" w:rsidRDefault="00CE1BE1" w:rsidP="00CE1BE1">
            <w:pPr>
              <w:jc w:val="center"/>
              <w:rPr>
                <w:sz w:val="24"/>
                <w:szCs w:val="24"/>
              </w:rPr>
            </w:pPr>
            <w:r w:rsidRPr="00CF35AC">
              <w:rPr>
                <w:rFonts w:hint="eastAsia"/>
                <w:sz w:val="24"/>
                <w:szCs w:val="24"/>
              </w:rPr>
              <w:t>无意见</w:t>
            </w:r>
          </w:p>
        </w:tc>
        <w:tc>
          <w:tcPr>
            <w:tcW w:w="4961" w:type="dxa"/>
            <w:vAlign w:val="center"/>
          </w:tcPr>
          <w:p w:rsidR="00CE1BE1" w:rsidRPr="00CF35AC" w:rsidRDefault="008E6CE7" w:rsidP="008E6CE7">
            <w:pPr>
              <w:jc w:val="center"/>
              <w:rPr>
                <w:sz w:val="24"/>
                <w:szCs w:val="24"/>
              </w:rPr>
            </w:pPr>
            <w:r>
              <w:rPr>
                <w:rFonts w:hint="eastAsia"/>
                <w:sz w:val="24"/>
                <w:szCs w:val="24"/>
              </w:rPr>
              <w:t>电话反馈</w:t>
            </w:r>
            <w:r>
              <w:rPr>
                <w:sz w:val="24"/>
                <w:szCs w:val="24"/>
              </w:rPr>
              <w:t>无意见</w:t>
            </w:r>
          </w:p>
        </w:tc>
      </w:tr>
      <w:tr w:rsidR="00CE1BE1" w:rsidRPr="00CF35AC" w:rsidTr="008E6CE7">
        <w:trPr>
          <w:trHeight w:val="556"/>
        </w:trPr>
        <w:tc>
          <w:tcPr>
            <w:tcW w:w="675" w:type="dxa"/>
            <w:vAlign w:val="center"/>
          </w:tcPr>
          <w:p w:rsidR="00CE1BE1" w:rsidRPr="00CF35AC" w:rsidRDefault="00CE1BE1" w:rsidP="00275BB2">
            <w:pPr>
              <w:jc w:val="center"/>
              <w:rPr>
                <w:sz w:val="24"/>
                <w:szCs w:val="24"/>
              </w:rPr>
            </w:pPr>
            <w:r w:rsidRPr="00CF35AC">
              <w:rPr>
                <w:rFonts w:hint="eastAsia"/>
                <w:sz w:val="24"/>
                <w:szCs w:val="24"/>
              </w:rPr>
              <w:t>3</w:t>
            </w:r>
          </w:p>
        </w:tc>
        <w:tc>
          <w:tcPr>
            <w:tcW w:w="1985" w:type="dxa"/>
            <w:vAlign w:val="center"/>
          </w:tcPr>
          <w:p w:rsidR="00CE1BE1" w:rsidRPr="00CF35AC" w:rsidRDefault="00CE1BE1" w:rsidP="00AB1612">
            <w:pPr>
              <w:jc w:val="center"/>
              <w:rPr>
                <w:sz w:val="24"/>
                <w:szCs w:val="24"/>
              </w:rPr>
            </w:pPr>
            <w:r w:rsidRPr="00CF35AC">
              <w:rPr>
                <w:rFonts w:hint="eastAsia"/>
                <w:sz w:val="24"/>
                <w:szCs w:val="24"/>
              </w:rPr>
              <w:t>市建委</w:t>
            </w:r>
          </w:p>
        </w:tc>
        <w:tc>
          <w:tcPr>
            <w:tcW w:w="6804" w:type="dxa"/>
            <w:vAlign w:val="center"/>
          </w:tcPr>
          <w:p w:rsidR="00CE1BE1" w:rsidRPr="00CF35AC" w:rsidRDefault="00CE1BE1" w:rsidP="00CE1BE1">
            <w:pPr>
              <w:jc w:val="center"/>
              <w:rPr>
                <w:sz w:val="24"/>
                <w:szCs w:val="24"/>
              </w:rPr>
            </w:pPr>
            <w:r w:rsidRPr="00CF35AC">
              <w:rPr>
                <w:rFonts w:hint="eastAsia"/>
                <w:sz w:val="24"/>
                <w:szCs w:val="24"/>
              </w:rPr>
              <w:t>无意见</w:t>
            </w:r>
          </w:p>
        </w:tc>
        <w:tc>
          <w:tcPr>
            <w:tcW w:w="4961" w:type="dxa"/>
            <w:vAlign w:val="center"/>
          </w:tcPr>
          <w:p w:rsidR="00CE1BE1" w:rsidRPr="008E6CE7" w:rsidRDefault="008E6CE7" w:rsidP="008E6CE7">
            <w:pPr>
              <w:spacing w:line="360" w:lineRule="exact"/>
              <w:ind w:firstLineChars="650" w:firstLine="1560"/>
              <w:rPr>
                <w:sz w:val="24"/>
                <w:szCs w:val="24"/>
              </w:rPr>
            </w:pPr>
            <w:r>
              <w:rPr>
                <w:rFonts w:hint="eastAsia"/>
                <w:sz w:val="24"/>
                <w:szCs w:val="24"/>
              </w:rPr>
              <w:t>电话反馈</w:t>
            </w:r>
            <w:r>
              <w:rPr>
                <w:sz w:val="24"/>
                <w:szCs w:val="24"/>
              </w:rPr>
              <w:t>无意见</w:t>
            </w:r>
          </w:p>
        </w:tc>
      </w:tr>
      <w:tr w:rsidR="00CE1BE1" w:rsidRPr="00CF35AC" w:rsidTr="00275BB2">
        <w:trPr>
          <w:trHeight w:val="408"/>
        </w:trPr>
        <w:tc>
          <w:tcPr>
            <w:tcW w:w="675" w:type="dxa"/>
            <w:vAlign w:val="center"/>
          </w:tcPr>
          <w:p w:rsidR="00CE1BE1" w:rsidRPr="00CF35AC" w:rsidRDefault="00CE1BE1" w:rsidP="00275BB2">
            <w:pPr>
              <w:jc w:val="center"/>
              <w:rPr>
                <w:sz w:val="24"/>
                <w:szCs w:val="24"/>
              </w:rPr>
            </w:pPr>
            <w:r w:rsidRPr="00CF35AC">
              <w:rPr>
                <w:rFonts w:hint="eastAsia"/>
                <w:sz w:val="24"/>
                <w:szCs w:val="24"/>
              </w:rPr>
              <w:t>4</w:t>
            </w:r>
          </w:p>
        </w:tc>
        <w:tc>
          <w:tcPr>
            <w:tcW w:w="1985" w:type="dxa"/>
            <w:vAlign w:val="center"/>
          </w:tcPr>
          <w:p w:rsidR="00CE1BE1" w:rsidRPr="00CF35AC" w:rsidRDefault="00CE1BE1" w:rsidP="00AB1612">
            <w:pPr>
              <w:jc w:val="center"/>
              <w:rPr>
                <w:sz w:val="24"/>
                <w:szCs w:val="24"/>
              </w:rPr>
            </w:pPr>
            <w:r w:rsidRPr="00CF35AC">
              <w:rPr>
                <w:rFonts w:hint="eastAsia"/>
                <w:sz w:val="24"/>
                <w:szCs w:val="24"/>
              </w:rPr>
              <w:t>市城管委</w:t>
            </w:r>
          </w:p>
        </w:tc>
        <w:tc>
          <w:tcPr>
            <w:tcW w:w="6804" w:type="dxa"/>
            <w:vAlign w:val="center"/>
          </w:tcPr>
          <w:p w:rsidR="00CE1BE1" w:rsidRPr="00CF35AC" w:rsidRDefault="00CE1BE1" w:rsidP="00CE1BE1">
            <w:pPr>
              <w:jc w:val="center"/>
              <w:rPr>
                <w:sz w:val="24"/>
                <w:szCs w:val="24"/>
              </w:rPr>
            </w:pPr>
            <w:r w:rsidRPr="00CF35AC">
              <w:rPr>
                <w:rFonts w:hint="eastAsia"/>
                <w:sz w:val="24"/>
                <w:szCs w:val="24"/>
              </w:rPr>
              <w:t>无意见</w:t>
            </w:r>
          </w:p>
        </w:tc>
        <w:tc>
          <w:tcPr>
            <w:tcW w:w="4961" w:type="dxa"/>
          </w:tcPr>
          <w:p w:rsidR="00CE1BE1" w:rsidRPr="00CF35AC" w:rsidRDefault="008E6CE7" w:rsidP="00CE1BE1">
            <w:pPr>
              <w:jc w:val="center"/>
              <w:rPr>
                <w:sz w:val="24"/>
                <w:szCs w:val="24"/>
              </w:rPr>
            </w:pPr>
            <w:r>
              <w:rPr>
                <w:rFonts w:hint="eastAsia"/>
                <w:sz w:val="24"/>
                <w:szCs w:val="24"/>
              </w:rPr>
              <w:t>电话反馈</w:t>
            </w:r>
            <w:r>
              <w:rPr>
                <w:sz w:val="24"/>
                <w:szCs w:val="24"/>
              </w:rPr>
              <w:t>无意见</w:t>
            </w:r>
          </w:p>
        </w:tc>
      </w:tr>
      <w:tr w:rsidR="00CE1BE1" w:rsidRPr="00CF35AC" w:rsidTr="00275BB2">
        <w:tc>
          <w:tcPr>
            <w:tcW w:w="675" w:type="dxa"/>
            <w:vAlign w:val="center"/>
          </w:tcPr>
          <w:p w:rsidR="00CE1BE1" w:rsidRPr="00CF35AC" w:rsidRDefault="00CE1BE1" w:rsidP="00275BB2">
            <w:pPr>
              <w:jc w:val="center"/>
              <w:rPr>
                <w:sz w:val="24"/>
                <w:szCs w:val="24"/>
              </w:rPr>
            </w:pPr>
            <w:r w:rsidRPr="00CF35AC">
              <w:rPr>
                <w:rFonts w:hint="eastAsia"/>
                <w:sz w:val="24"/>
                <w:szCs w:val="24"/>
              </w:rPr>
              <w:t>5</w:t>
            </w:r>
          </w:p>
        </w:tc>
        <w:tc>
          <w:tcPr>
            <w:tcW w:w="1985" w:type="dxa"/>
            <w:vAlign w:val="center"/>
          </w:tcPr>
          <w:p w:rsidR="00CE1BE1" w:rsidRPr="00CF35AC" w:rsidRDefault="00CE1BE1" w:rsidP="00AB1612">
            <w:pPr>
              <w:jc w:val="center"/>
              <w:rPr>
                <w:sz w:val="24"/>
                <w:szCs w:val="24"/>
              </w:rPr>
            </w:pPr>
            <w:r w:rsidRPr="00CF35AC">
              <w:rPr>
                <w:rFonts w:hint="eastAsia"/>
                <w:sz w:val="24"/>
                <w:szCs w:val="24"/>
              </w:rPr>
              <w:t>市国土</w:t>
            </w:r>
            <w:r w:rsidRPr="00CF35AC">
              <w:rPr>
                <w:sz w:val="24"/>
                <w:szCs w:val="24"/>
              </w:rPr>
              <w:t>资源局</w:t>
            </w:r>
          </w:p>
        </w:tc>
        <w:tc>
          <w:tcPr>
            <w:tcW w:w="6804" w:type="dxa"/>
            <w:vAlign w:val="center"/>
          </w:tcPr>
          <w:p w:rsidR="00CE1BE1" w:rsidRPr="00CF35AC" w:rsidRDefault="00CE1BE1" w:rsidP="00CE1BE1">
            <w:pPr>
              <w:jc w:val="center"/>
              <w:rPr>
                <w:sz w:val="24"/>
                <w:szCs w:val="24"/>
              </w:rPr>
            </w:pPr>
            <w:r w:rsidRPr="00CF35AC">
              <w:rPr>
                <w:rFonts w:hint="eastAsia"/>
                <w:sz w:val="24"/>
                <w:szCs w:val="24"/>
              </w:rPr>
              <w:t>无意见</w:t>
            </w:r>
          </w:p>
        </w:tc>
        <w:tc>
          <w:tcPr>
            <w:tcW w:w="4961" w:type="dxa"/>
          </w:tcPr>
          <w:p w:rsidR="00CE1BE1" w:rsidRPr="00CF35AC" w:rsidRDefault="00CE1BE1" w:rsidP="00CE1BE1">
            <w:pPr>
              <w:jc w:val="center"/>
              <w:rPr>
                <w:sz w:val="24"/>
                <w:szCs w:val="24"/>
              </w:rPr>
            </w:pPr>
          </w:p>
        </w:tc>
      </w:tr>
      <w:tr w:rsidR="00CE1BE1" w:rsidRPr="00CF35AC" w:rsidTr="00275BB2">
        <w:trPr>
          <w:trHeight w:val="1100"/>
        </w:trPr>
        <w:tc>
          <w:tcPr>
            <w:tcW w:w="675" w:type="dxa"/>
            <w:vAlign w:val="center"/>
          </w:tcPr>
          <w:p w:rsidR="00CE1BE1" w:rsidRPr="00CF35AC" w:rsidRDefault="00CE1BE1" w:rsidP="00275BB2">
            <w:pPr>
              <w:jc w:val="center"/>
              <w:rPr>
                <w:sz w:val="24"/>
                <w:szCs w:val="24"/>
              </w:rPr>
            </w:pPr>
            <w:r w:rsidRPr="00CF35AC">
              <w:rPr>
                <w:rFonts w:hint="eastAsia"/>
                <w:sz w:val="24"/>
                <w:szCs w:val="24"/>
              </w:rPr>
              <w:t>6</w:t>
            </w:r>
          </w:p>
        </w:tc>
        <w:tc>
          <w:tcPr>
            <w:tcW w:w="1985" w:type="dxa"/>
            <w:vAlign w:val="center"/>
          </w:tcPr>
          <w:p w:rsidR="00CE1BE1" w:rsidRPr="00CF35AC" w:rsidRDefault="00CE1BE1" w:rsidP="00AB1612">
            <w:pPr>
              <w:jc w:val="center"/>
              <w:rPr>
                <w:sz w:val="24"/>
                <w:szCs w:val="24"/>
              </w:rPr>
            </w:pPr>
            <w:r w:rsidRPr="00CF35AC">
              <w:rPr>
                <w:rFonts w:hint="eastAsia"/>
                <w:sz w:val="24"/>
                <w:szCs w:val="24"/>
              </w:rPr>
              <w:t>市安监局</w:t>
            </w:r>
          </w:p>
        </w:tc>
        <w:tc>
          <w:tcPr>
            <w:tcW w:w="6804" w:type="dxa"/>
            <w:vAlign w:val="center"/>
          </w:tcPr>
          <w:p w:rsidR="00CE1BE1" w:rsidRPr="00CF35AC" w:rsidRDefault="00AB1612" w:rsidP="00275BB2">
            <w:pPr>
              <w:spacing w:line="360" w:lineRule="exact"/>
              <w:jc w:val="left"/>
              <w:rPr>
                <w:sz w:val="24"/>
                <w:szCs w:val="24"/>
              </w:rPr>
            </w:pPr>
            <w:r w:rsidRPr="00CF35AC">
              <w:rPr>
                <w:rFonts w:hint="eastAsia"/>
                <w:sz w:val="24"/>
                <w:szCs w:val="24"/>
              </w:rPr>
              <w:t>1</w:t>
            </w:r>
            <w:r w:rsidRPr="00CF35AC">
              <w:rPr>
                <w:rFonts w:hint="eastAsia"/>
                <w:sz w:val="24"/>
                <w:szCs w:val="24"/>
              </w:rPr>
              <w:t>、</w:t>
            </w:r>
            <w:r w:rsidR="00CE1BE1" w:rsidRPr="00CF35AC">
              <w:rPr>
                <w:rFonts w:hint="eastAsia"/>
                <w:sz w:val="24"/>
                <w:szCs w:val="24"/>
              </w:rPr>
              <w:t>建议</w:t>
            </w:r>
            <w:r w:rsidR="00CE1BE1" w:rsidRPr="00CF35AC">
              <w:rPr>
                <w:sz w:val="24"/>
                <w:szCs w:val="24"/>
              </w:rPr>
              <w:t>在第三条职能分工中删除</w:t>
            </w:r>
            <w:r w:rsidR="00CE1BE1" w:rsidRPr="00CF35AC">
              <w:rPr>
                <w:sz w:val="24"/>
                <w:szCs w:val="24"/>
              </w:rPr>
              <w:t>“</w:t>
            </w:r>
            <w:r w:rsidR="00CE1BE1" w:rsidRPr="00CF35AC">
              <w:rPr>
                <w:rFonts w:hint="eastAsia"/>
                <w:sz w:val="24"/>
                <w:szCs w:val="24"/>
              </w:rPr>
              <w:t>安全</w:t>
            </w:r>
            <w:r w:rsidR="00CE1BE1" w:rsidRPr="00CF35AC">
              <w:rPr>
                <w:sz w:val="24"/>
                <w:szCs w:val="24"/>
              </w:rPr>
              <w:t>监督</w:t>
            </w:r>
            <w:r w:rsidR="00CE1BE1" w:rsidRPr="00CF35AC">
              <w:rPr>
                <w:sz w:val="24"/>
                <w:szCs w:val="24"/>
              </w:rPr>
              <w:t>”</w:t>
            </w:r>
            <w:r w:rsidR="00CE1BE1" w:rsidRPr="00CF35AC">
              <w:rPr>
                <w:rFonts w:hint="eastAsia"/>
                <w:sz w:val="24"/>
                <w:szCs w:val="24"/>
              </w:rPr>
              <w:t>；</w:t>
            </w:r>
            <w:r w:rsidRPr="00CF35AC">
              <w:rPr>
                <w:rFonts w:hint="eastAsia"/>
                <w:sz w:val="24"/>
                <w:szCs w:val="24"/>
              </w:rPr>
              <w:t>2</w:t>
            </w:r>
            <w:r w:rsidRPr="00CF35AC">
              <w:rPr>
                <w:rFonts w:hint="eastAsia"/>
                <w:sz w:val="24"/>
                <w:szCs w:val="24"/>
              </w:rPr>
              <w:t>、</w:t>
            </w:r>
            <w:r w:rsidR="00CE1BE1" w:rsidRPr="00CF35AC">
              <w:rPr>
                <w:sz w:val="24"/>
                <w:szCs w:val="24"/>
              </w:rPr>
              <w:t>建议第六条</w:t>
            </w:r>
            <w:r w:rsidR="00CE1BE1" w:rsidRPr="00CF35AC">
              <w:rPr>
                <w:rFonts w:hint="eastAsia"/>
                <w:sz w:val="24"/>
                <w:szCs w:val="24"/>
              </w:rPr>
              <w:t>中</w:t>
            </w:r>
            <w:r w:rsidR="00CE1BE1" w:rsidRPr="00CF35AC">
              <w:rPr>
                <w:sz w:val="24"/>
                <w:szCs w:val="24"/>
              </w:rPr>
              <w:t>的</w:t>
            </w:r>
            <w:r w:rsidR="00CE1BE1" w:rsidRPr="00CF35AC">
              <w:rPr>
                <w:sz w:val="24"/>
                <w:szCs w:val="24"/>
              </w:rPr>
              <w:t>“</w:t>
            </w:r>
            <w:r w:rsidR="00CE1BE1" w:rsidRPr="00CF35AC">
              <w:rPr>
                <w:rFonts w:hint="eastAsia"/>
                <w:sz w:val="24"/>
                <w:szCs w:val="24"/>
              </w:rPr>
              <w:t>监管局</w:t>
            </w:r>
            <w:r w:rsidR="00CE1BE1" w:rsidRPr="00CF35AC">
              <w:rPr>
                <w:sz w:val="24"/>
                <w:szCs w:val="24"/>
              </w:rPr>
              <w:t>”</w:t>
            </w:r>
            <w:r w:rsidR="00CE1BE1" w:rsidRPr="00CF35AC">
              <w:rPr>
                <w:rFonts w:hint="eastAsia"/>
                <w:sz w:val="24"/>
                <w:szCs w:val="24"/>
              </w:rPr>
              <w:t>明确</w:t>
            </w:r>
            <w:r w:rsidR="00CE1BE1" w:rsidRPr="00CF35AC">
              <w:rPr>
                <w:sz w:val="24"/>
                <w:szCs w:val="24"/>
              </w:rPr>
              <w:t>具体部门。</w:t>
            </w:r>
          </w:p>
        </w:tc>
        <w:tc>
          <w:tcPr>
            <w:tcW w:w="4961" w:type="dxa"/>
          </w:tcPr>
          <w:p w:rsidR="00CE1BE1" w:rsidRPr="00CF35AC" w:rsidRDefault="00CE1BE1" w:rsidP="00275BB2">
            <w:pPr>
              <w:spacing w:line="360" w:lineRule="exact"/>
              <w:ind w:firstLineChars="50" w:firstLine="120"/>
              <w:jc w:val="left"/>
              <w:rPr>
                <w:sz w:val="24"/>
                <w:szCs w:val="24"/>
              </w:rPr>
            </w:pPr>
            <w:r w:rsidRPr="00CF35AC">
              <w:rPr>
                <w:rFonts w:hint="eastAsia"/>
                <w:sz w:val="24"/>
                <w:szCs w:val="24"/>
              </w:rPr>
              <w:t>已采纳。</w:t>
            </w:r>
            <w:r w:rsidR="00CF35AC" w:rsidRPr="00CF35AC">
              <w:rPr>
                <w:rFonts w:hint="eastAsia"/>
                <w:sz w:val="24"/>
                <w:szCs w:val="24"/>
              </w:rPr>
              <w:t>1</w:t>
            </w:r>
            <w:r w:rsidR="00CF35AC" w:rsidRPr="00CF35AC">
              <w:rPr>
                <w:rFonts w:hint="eastAsia"/>
                <w:sz w:val="24"/>
                <w:szCs w:val="24"/>
              </w:rPr>
              <w:t>、</w:t>
            </w:r>
            <w:r w:rsidRPr="00CF35AC">
              <w:rPr>
                <w:sz w:val="24"/>
                <w:szCs w:val="24"/>
              </w:rPr>
              <w:t>职能分工中的</w:t>
            </w:r>
            <w:r w:rsidRPr="00CF35AC">
              <w:rPr>
                <w:sz w:val="24"/>
                <w:szCs w:val="24"/>
              </w:rPr>
              <w:t>“</w:t>
            </w:r>
            <w:r w:rsidRPr="00CF35AC">
              <w:rPr>
                <w:rFonts w:hint="eastAsia"/>
                <w:sz w:val="24"/>
                <w:szCs w:val="24"/>
              </w:rPr>
              <w:t>安全</w:t>
            </w:r>
            <w:r w:rsidRPr="00CF35AC">
              <w:rPr>
                <w:sz w:val="24"/>
                <w:szCs w:val="24"/>
              </w:rPr>
              <w:t>监督</w:t>
            </w:r>
            <w:r w:rsidRPr="00CF35AC">
              <w:rPr>
                <w:sz w:val="24"/>
                <w:szCs w:val="24"/>
              </w:rPr>
              <w:t>”</w:t>
            </w:r>
            <w:r w:rsidRPr="00CF35AC">
              <w:rPr>
                <w:rFonts w:hint="eastAsia"/>
                <w:sz w:val="24"/>
                <w:szCs w:val="24"/>
              </w:rPr>
              <w:t>已改为</w:t>
            </w:r>
            <w:r w:rsidRPr="00CF35AC">
              <w:rPr>
                <w:sz w:val="24"/>
                <w:szCs w:val="24"/>
              </w:rPr>
              <w:t>“</w:t>
            </w:r>
            <w:r w:rsidRPr="00CF35AC">
              <w:rPr>
                <w:rFonts w:hint="eastAsia"/>
                <w:sz w:val="24"/>
                <w:szCs w:val="24"/>
              </w:rPr>
              <w:t>民航监管</w:t>
            </w:r>
            <w:r w:rsidRPr="00CF35AC">
              <w:rPr>
                <w:sz w:val="24"/>
                <w:szCs w:val="24"/>
              </w:rPr>
              <w:t>”</w:t>
            </w:r>
            <w:r w:rsidR="00CF35AC" w:rsidRPr="00CF35AC">
              <w:rPr>
                <w:rFonts w:hint="eastAsia"/>
                <w:sz w:val="24"/>
                <w:szCs w:val="24"/>
              </w:rPr>
              <w:t>。</w:t>
            </w:r>
            <w:r w:rsidR="00CF35AC" w:rsidRPr="00CF35AC">
              <w:rPr>
                <w:rFonts w:hint="eastAsia"/>
                <w:sz w:val="24"/>
                <w:szCs w:val="24"/>
              </w:rPr>
              <w:t>2</w:t>
            </w:r>
            <w:r w:rsidR="00CF35AC" w:rsidRPr="00CF35AC">
              <w:rPr>
                <w:rFonts w:hint="eastAsia"/>
                <w:sz w:val="24"/>
                <w:szCs w:val="24"/>
              </w:rPr>
              <w:t>、</w:t>
            </w:r>
            <w:r w:rsidRPr="00CF35AC">
              <w:rPr>
                <w:sz w:val="24"/>
                <w:szCs w:val="24"/>
              </w:rPr>
              <w:t>第六条的</w:t>
            </w:r>
            <w:r w:rsidRPr="00CF35AC">
              <w:rPr>
                <w:sz w:val="24"/>
                <w:szCs w:val="24"/>
              </w:rPr>
              <w:t>“</w:t>
            </w:r>
            <w:r w:rsidRPr="00CF35AC">
              <w:rPr>
                <w:rFonts w:hint="eastAsia"/>
                <w:sz w:val="24"/>
                <w:szCs w:val="24"/>
              </w:rPr>
              <w:t>监管局</w:t>
            </w:r>
            <w:r w:rsidRPr="00CF35AC">
              <w:rPr>
                <w:sz w:val="24"/>
                <w:szCs w:val="24"/>
              </w:rPr>
              <w:t>”</w:t>
            </w:r>
            <w:r w:rsidRPr="00CF35AC">
              <w:rPr>
                <w:rFonts w:hint="eastAsia"/>
                <w:sz w:val="24"/>
                <w:szCs w:val="24"/>
              </w:rPr>
              <w:t>已改</w:t>
            </w:r>
            <w:r w:rsidRPr="00CF35AC">
              <w:rPr>
                <w:sz w:val="24"/>
                <w:szCs w:val="24"/>
              </w:rPr>
              <w:t>为</w:t>
            </w:r>
            <w:r w:rsidR="00AB1612" w:rsidRPr="00CF35AC">
              <w:rPr>
                <w:rFonts w:hint="eastAsia"/>
                <w:sz w:val="24"/>
                <w:szCs w:val="24"/>
              </w:rPr>
              <w:t>“</w:t>
            </w:r>
            <w:r w:rsidRPr="00CF35AC">
              <w:rPr>
                <w:sz w:val="24"/>
                <w:szCs w:val="24"/>
              </w:rPr>
              <w:t>民航</w:t>
            </w:r>
            <w:r w:rsidR="00AB1612" w:rsidRPr="00CF35AC">
              <w:rPr>
                <w:rFonts w:hint="eastAsia"/>
                <w:sz w:val="24"/>
                <w:szCs w:val="24"/>
              </w:rPr>
              <w:t>管理</w:t>
            </w:r>
            <w:r w:rsidR="00AB1612" w:rsidRPr="00CF35AC">
              <w:rPr>
                <w:sz w:val="24"/>
                <w:szCs w:val="24"/>
              </w:rPr>
              <w:t>部门</w:t>
            </w:r>
            <w:r w:rsidR="00AB1612" w:rsidRPr="00CF35AC">
              <w:rPr>
                <w:rFonts w:hint="eastAsia"/>
                <w:sz w:val="24"/>
                <w:szCs w:val="24"/>
              </w:rPr>
              <w:t>”。</w:t>
            </w:r>
          </w:p>
        </w:tc>
      </w:tr>
      <w:tr w:rsidR="00CE1BE1" w:rsidRPr="00CF35AC" w:rsidTr="00275BB2">
        <w:trPr>
          <w:trHeight w:val="574"/>
        </w:trPr>
        <w:tc>
          <w:tcPr>
            <w:tcW w:w="675" w:type="dxa"/>
            <w:vAlign w:val="center"/>
          </w:tcPr>
          <w:p w:rsidR="00CE1BE1" w:rsidRPr="00CF35AC" w:rsidRDefault="00CE1BE1" w:rsidP="00275BB2">
            <w:pPr>
              <w:jc w:val="center"/>
              <w:rPr>
                <w:sz w:val="24"/>
                <w:szCs w:val="24"/>
              </w:rPr>
            </w:pPr>
            <w:r w:rsidRPr="00CF35AC">
              <w:rPr>
                <w:rFonts w:hint="eastAsia"/>
                <w:sz w:val="24"/>
                <w:szCs w:val="24"/>
              </w:rPr>
              <w:t>7</w:t>
            </w:r>
          </w:p>
        </w:tc>
        <w:tc>
          <w:tcPr>
            <w:tcW w:w="1985" w:type="dxa"/>
            <w:vAlign w:val="center"/>
          </w:tcPr>
          <w:p w:rsidR="00CE1BE1" w:rsidRPr="00CF35AC" w:rsidRDefault="00CE1BE1" w:rsidP="00AB1612">
            <w:pPr>
              <w:jc w:val="center"/>
              <w:rPr>
                <w:sz w:val="24"/>
                <w:szCs w:val="24"/>
              </w:rPr>
            </w:pPr>
            <w:r w:rsidRPr="00CF35AC">
              <w:rPr>
                <w:sz w:val="24"/>
                <w:szCs w:val="24"/>
              </w:rPr>
              <w:t>大江东管委会</w:t>
            </w:r>
          </w:p>
        </w:tc>
        <w:tc>
          <w:tcPr>
            <w:tcW w:w="6804" w:type="dxa"/>
            <w:vAlign w:val="center"/>
          </w:tcPr>
          <w:p w:rsidR="00CE1BE1" w:rsidRPr="00CF35AC" w:rsidRDefault="00CE1BE1" w:rsidP="00275BB2">
            <w:pPr>
              <w:spacing w:line="360" w:lineRule="exact"/>
              <w:jc w:val="center"/>
              <w:rPr>
                <w:sz w:val="24"/>
                <w:szCs w:val="24"/>
              </w:rPr>
            </w:pPr>
            <w:r w:rsidRPr="00CF35AC">
              <w:rPr>
                <w:rFonts w:hint="eastAsia"/>
                <w:sz w:val="24"/>
                <w:szCs w:val="24"/>
              </w:rPr>
              <w:t>无意见</w:t>
            </w:r>
          </w:p>
        </w:tc>
        <w:tc>
          <w:tcPr>
            <w:tcW w:w="4961" w:type="dxa"/>
          </w:tcPr>
          <w:p w:rsidR="00BC0C37" w:rsidRDefault="008E6CE7" w:rsidP="00275BB2">
            <w:pPr>
              <w:spacing w:line="360" w:lineRule="exact"/>
              <w:jc w:val="center"/>
              <w:rPr>
                <w:sz w:val="24"/>
                <w:szCs w:val="24"/>
              </w:rPr>
            </w:pPr>
            <w:r>
              <w:rPr>
                <w:rFonts w:hint="eastAsia"/>
                <w:sz w:val="24"/>
                <w:szCs w:val="24"/>
              </w:rPr>
              <w:t>4</w:t>
            </w:r>
            <w:r>
              <w:rPr>
                <w:sz w:val="24"/>
                <w:szCs w:val="24"/>
              </w:rPr>
              <w:t>.28</w:t>
            </w:r>
            <w:r>
              <w:rPr>
                <w:rFonts w:hint="eastAsia"/>
                <w:sz w:val="24"/>
                <w:szCs w:val="24"/>
              </w:rPr>
              <w:t>参会表示</w:t>
            </w:r>
            <w:r>
              <w:rPr>
                <w:sz w:val="24"/>
                <w:szCs w:val="24"/>
              </w:rPr>
              <w:t>无意见</w:t>
            </w:r>
          </w:p>
          <w:p w:rsidR="00CE1BE1" w:rsidRPr="00CF35AC" w:rsidRDefault="00BC0C37" w:rsidP="00275BB2">
            <w:pPr>
              <w:spacing w:line="360" w:lineRule="exact"/>
              <w:jc w:val="center"/>
              <w:rPr>
                <w:sz w:val="24"/>
                <w:szCs w:val="24"/>
              </w:rPr>
            </w:pPr>
            <w:bookmarkStart w:id="0" w:name="_GoBack"/>
            <w:bookmarkEnd w:id="0"/>
            <w:r>
              <w:rPr>
                <w:rFonts w:hint="eastAsia"/>
                <w:sz w:val="24"/>
                <w:szCs w:val="24"/>
              </w:rPr>
              <w:t>（注</w:t>
            </w:r>
            <w:r>
              <w:rPr>
                <w:sz w:val="24"/>
                <w:szCs w:val="24"/>
              </w:rPr>
              <w:t>：</w:t>
            </w:r>
            <w:r>
              <w:rPr>
                <w:rFonts w:hint="eastAsia"/>
                <w:sz w:val="24"/>
                <w:szCs w:val="24"/>
              </w:rPr>
              <w:t>规划</w:t>
            </w:r>
            <w:r>
              <w:rPr>
                <w:sz w:val="24"/>
                <w:szCs w:val="24"/>
              </w:rPr>
              <w:t>分局代表管委会参会</w:t>
            </w:r>
            <w:r>
              <w:rPr>
                <w:rFonts w:hint="eastAsia"/>
                <w:sz w:val="24"/>
                <w:szCs w:val="24"/>
              </w:rPr>
              <w:t>）</w:t>
            </w:r>
          </w:p>
        </w:tc>
      </w:tr>
      <w:tr w:rsidR="00CE1BE1" w:rsidRPr="00CF35AC" w:rsidTr="00275BB2">
        <w:trPr>
          <w:trHeight w:val="838"/>
        </w:trPr>
        <w:tc>
          <w:tcPr>
            <w:tcW w:w="675" w:type="dxa"/>
            <w:vAlign w:val="center"/>
          </w:tcPr>
          <w:p w:rsidR="00CE1BE1" w:rsidRPr="00CF35AC" w:rsidRDefault="00CE1BE1" w:rsidP="00275BB2">
            <w:pPr>
              <w:ind w:firstLineChars="100" w:firstLine="240"/>
              <w:jc w:val="center"/>
              <w:rPr>
                <w:sz w:val="24"/>
                <w:szCs w:val="24"/>
              </w:rPr>
            </w:pPr>
            <w:r w:rsidRPr="00CF35AC">
              <w:rPr>
                <w:rFonts w:hint="eastAsia"/>
                <w:sz w:val="24"/>
                <w:szCs w:val="24"/>
              </w:rPr>
              <w:t>8</w:t>
            </w:r>
          </w:p>
        </w:tc>
        <w:tc>
          <w:tcPr>
            <w:tcW w:w="1985" w:type="dxa"/>
            <w:vAlign w:val="center"/>
          </w:tcPr>
          <w:p w:rsidR="00CE1BE1" w:rsidRPr="00CF35AC" w:rsidRDefault="00CF35AC" w:rsidP="00CF35AC">
            <w:pPr>
              <w:jc w:val="center"/>
              <w:rPr>
                <w:sz w:val="24"/>
                <w:szCs w:val="24"/>
              </w:rPr>
            </w:pPr>
            <w:r>
              <w:rPr>
                <w:rFonts w:hint="eastAsia"/>
                <w:sz w:val="24"/>
                <w:szCs w:val="24"/>
              </w:rPr>
              <w:t>下沙</w:t>
            </w:r>
            <w:r w:rsidR="00CE1BE1" w:rsidRPr="00CF35AC">
              <w:rPr>
                <w:sz w:val="24"/>
                <w:szCs w:val="24"/>
              </w:rPr>
              <w:t>管委会</w:t>
            </w:r>
          </w:p>
        </w:tc>
        <w:tc>
          <w:tcPr>
            <w:tcW w:w="6804" w:type="dxa"/>
            <w:vAlign w:val="center"/>
          </w:tcPr>
          <w:p w:rsidR="00CE1BE1" w:rsidRPr="00CF35AC" w:rsidRDefault="00CE1BE1" w:rsidP="00275BB2">
            <w:pPr>
              <w:spacing w:line="360" w:lineRule="exact"/>
              <w:jc w:val="center"/>
              <w:rPr>
                <w:sz w:val="24"/>
                <w:szCs w:val="24"/>
              </w:rPr>
            </w:pPr>
            <w:r w:rsidRPr="00CF35AC">
              <w:rPr>
                <w:rFonts w:hint="eastAsia"/>
                <w:sz w:val="24"/>
                <w:szCs w:val="24"/>
              </w:rPr>
              <w:t>无意见</w:t>
            </w:r>
          </w:p>
        </w:tc>
        <w:tc>
          <w:tcPr>
            <w:tcW w:w="4961" w:type="dxa"/>
          </w:tcPr>
          <w:p w:rsidR="00CE1BE1" w:rsidRPr="00CF35AC" w:rsidRDefault="00CE1BE1" w:rsidP="00275BB2">
            <w:pPr>
              <w:spacing w:line="360" w:lineRule="exact"/>
              <w:jc w:val="center"/>
              <w:rPr>
                <w:sz w:val="24"/>
                <w:szCs w:val="24"/>
              </w:rPr>
            </w:pPr>
          </w:p>
        </w:tc>
      </w:tr>
      <w:tr w:rsidR="00CE1BE1" w:rsidRPr="00CF35AC" w:rsidTr="00275BB2">
        <w:trPr>
          <w:trHeight w:val="2253"/>
        </w:trPr>
        <w:tc>
          <w:tcPr>
            <w:tcW w:w="675" w:type="dxa"/>
            <w:vAlign w:val="center"/>
          </w:tcPr>
          <w:p w:rsidR="00CE1BE1" w:rsidRPr="00CF35AC" w:rsidRDefault="00CE1BE1" w:rsidP="00275BB2">
            <w:pPr>
              <w:jc w:val="center"/>
              <w:rPr>
                <w:sz w:val="24"/>
                <w:szCs w:val="24"/>
              </w:rPr>
            </w:pPr>
            <w:r w:rsidRPr="00CF35AC">
              <w:rPr>
                <w:rFonts w:hint="eastAsia"/>
                <w:sz w:val="24"/>
                <w:szCs w:val="24"/>
              </w:rPr>
              <w:t>9</w:t>
            </w:r>
          </w:p>
        </w:tc>
        <w:tc>
          <w:tcPr>
            <w:tcW w:w="1985" w:type="dxa"/>
            <w:vAlign w:val="center"/>
          </w:tcPr>
          <w:p w:rsidR="00CE1BE1" w:rsidRPr="00CF35AC" w:rsidRDefault="00CE1BE1" w:rsidP="00AB1612">
            <w:pPr>
              <w:jc w:val="center"/>
              <w:rPr>
                <w:sz w:val="24"/>
                <w:szCs w:val="24"/>
              </w:rPr>
            </w:pPr>
            <w:r w:rsidRPr="00CF35AC">
              <w:rPr>
                <w:rFonts w:hint="eastAsia"/>
                <w:sz w:val="24"/>
                <w:szCs w:val="24"/>
              </w:rPr>
              <w:t>萧山区</w:t>
            </w:r>
            <w:r w:rsidRPr="00CF35AC">
              <w:rPr>
                <w:sz w:val="24"/>
                <w:szCs w:val="24"/>
              </w:rPr>
              <w:t>政府</w:t>
            </w:r>
          </w:p>
        </w:tc>
        <w:tc>
          <w:tcPr>
            <w:tcW w:w="6804" w:type="dxa"/>
            <w:vAlign w:val="center"/>
          </w:tcPr>
          <w:p w:rsidR="00CE1BE1" w:rsidRPr="00CF35AC" w:rsidRDefault="003715D0" w:rsidP="00275BB2">
            <w:pPr>
              <w:spacing w:line="360" w:lineRule="exact"/>
              <w:ind w:firstLineChars="200" w:firstLine="480"/>
              <w:rPr>
                <w:sz w:val="24"/>
                <w:szCs w:val="24"/>
              </w:rPr>
            </w:pPr>
            <w:r w:rsidRPr="00CF35AC">
              <w:rPr>
                <w:rFonts w:hint="eastAsia"/>
                <w:sz w:val="24"/>
                <w:szCs w:val="24"/>
              </w:rPr>
              <w:t>1</w:t>
            </w:r>
            <w:r w:rsidRPr="00CF35AC">
              <w:rPr>
                <w:rFonts w:hint="eastAsia"/>
                <w:sz w:val="24"/>
                <w:szCs w:val="24"/>
              </w:rPr>
              <w:t>、第五条“项目净空备案及例外情形”建议改为“在机场净空保护区以内的建设项目，应当按照</w:t>
            </w:r>
            <w:r w:rsidR="005A55CC" w:rsidRPr="00CF35AC">
              <w:rPr>
                <w:rFonts w:hint="eastAsia"/>
                <w:sz w:val="24"/>
                <w:szCs w:val="24"/>
              </w:rPr>
              <w:t>《华东地区民用机场净空管理办法（</w:t>
            </w:r>
            <w:r w:rsidR="005A55CC" w:rsidRPr="00CF35AC">
              <w:rPr>
                <w:rFonts w:hint="eastAsia"/>
                <w:sz w:val="24"/>
                <w:szCs w:val="24"/>
              </w:rPr>
              <w:t>2016</w:t>
            </w:r>
            <w:r w:rsidR="005A55CC" w:rsidRPr="00CF35AC">
              <w:rPr>
                <w:rFonts w:hint="eastAsia"/>
                <w:sz w:val="24"/>
                <w:szCs w:val="24"/>
              </w:rPr>
              <w:t>年版）》</w:t>
            </w:r>
            <w:r w:rsidRPr="00CF35AC">
              <w:rPr>
                <w:rFonts w:hint="eastAsia"/>
                <w:sz w:val="24"/>
                <w:szCs w:val="24"/>
              </w:rPr>
              <w:t>的规定办理净空审核手续。</w:t>
            </w:r>
            <w:r w:rsidR="005A55CC" w:rsidRPr="00CF35AC">
              <w:rPr>
                <w:rFonts w:hint="eastAsia"/>
                <w:sz w:val="24"/>
                <w:szCs w:val="24"/>
              </w:rPr>
              <w:t>”</w:t>
            </w:r>
            <w:r w:rsidR="005A55CC" w:rsidRPr="00CF35AC">
              <w:rPr>
                <w:rFonts w:hint="eastAsia"/>
                <w:sz w:val="24"/>
                <w:szCs w:val="24"/>
              </w:rPr>
              <w:t>2</w:t>
            </w:r>
            <w:r w:rsidR="005A55CC" w:rsidRPr="00CF35AC">
              <w:rPr>
                <w:rFonts w:hint="eastAsia"/>
                <w:sz w:val="24"/>
                <w:szCs w:val="24"/>
              </w:rPr>
              <w:t>、建议</w:t>
            </w:r>
            <w:r w:rsidR="005A55CC" w:rsidRPr="00CF35AC">
              <w:rPr>
                <w:sz w:val="24"/>
                <w:szCs w:val="24"/>
              </w:rPr>
              <w:t>在</w:t>
            </w:r>
            <w:r w:rsidR="005A55CC" w:rsidRPr="00CF35AC">
              <w:rPr>
                <w:rFonts w:hint="eastAsia"/>
                <w:sz w:val="24"/>
                <w:szCs w:val="24"/>
              </w:rPr>
              <w:t>区</w:t>
            </w:r>
            <w:r w:rsidR="005A55CC" w:rsidRPr="00CF35AC">
              <w:rPr>
                <w:sz w:val="24"/>
                <w:szCs w:val="24"/>
              </w:rPr>
              <w:t>相关职能部门或空港管委会</w:t>
            </w:r>
            <w:r w:rsidR="005A55CC" w:rsidRPr="00CF35AC">
              <w:rPr>
                <w:rFonts w:hint="eastAsia"/>
                <w:sz w:val="24"/>
                <w:szCs w:val="24"/>
              </w:rPr>
              <w:t>设立净空</w:t>
            </w:r>
            <w:r w:rsidR="005A55CC" w:rsidRPr="00CF35AC">
              <w:rPr>
                <w:sz w:val="24"/>
                <w:szCs w:val="24"/>
              </w:rPr>
              <w:t>审查窗口。</w:t>
            </w:r>
            <w:r w:rsidR="005A55CC" w:rsidRPr="00CF35AC">
              <w:rPr>
                <w:rFonts w:hint="eastAsia"/>
                <w:sz w:val="24"/>
                <w:szCs w:val="24"/>
              </w:rPr>
              <w:t>3</w:t>
            </w:r>
            <w:r w:rsidR="005A55CC" w:rsidRPr="00CF35AC">
              <w:rPr>
                <w:rFonts w:hint="eastAsia"/>
                <w:sz w:val="24"/>
                <w:szCs w:val="24"/>
              </w:rPr>
              <w:t>、建议</w:t>
            </w:r>
            <w:r w:rsidR="005A55CC" w:rsidRPr="00CF35AC">
              <w:rPr>
                <w:sz w:val="24"/>
                <w:szCs w:val="24"/>
              </w:rPr>
              <w:t>通过</w:t>
            </w:r>
            <w:r w:rsidR="005A55CC" w:rsidRPr="00CF35AC">
              <w:rPr>
                <w:rFonts w:hint="eastAsia"/>
                <w:sz w:val="24"/>
                <w:szCs w:val="24"/>
              </w:rPr>
              <w:t>航线</w:t>
            </w:r>
            <w:r w:rsidR="005A55CC" w:rsidRPr="00CF35AC">
              <w:rPr>
                <w:sz w:val="24"/>
                <w:szCs w:val="24"/>
              </w:rPr>
              <w:t>管理和抬高设施高度等技术手段</w:t>
            </w:r>
            <w:r w:rsidR="005A55CC" w:rsidRPr="00CF35AC">
              <w:rPr>
                <w:rFonts w:hint="eastAsia"/>
                <w:sz w:val="24"/>
                <w:szCs w:val="24"/>
              </w:rPr>
              <w:t>适当</w:t>
            </w:r>
            <w:r w:rsidR="005A55CC" w:rsidRPr="00CF35AC">
              <w:rPr>
                <w:sz w:val="24"/>
                <w:szCs w:val="24"/>
              </w:rPr>
              <w:t>提高局部地块的净空限高</w:t>
            </w:r>
            <w:r w:rsidR="005A55CC" w:rsidRPr="00CF35AC">
              <w:rPr>
                <w:rFonts w:hint="eastAsia"/>
                <w:sz w:val="24"/>
                <w:szCs w:val="24"/>
              </w:rPr>
              <w:t>，可设置城市</w:t>
            </w:r>
            <w:r w:rsidR="005A55CC" w:rsidRPr="00CF35AC">
              <w:rPr>
                <w:sz w:val="24"/>
                <w:szCs w:val="24"/>
              </w:rPr>
              <w:t>地标</w:t>
            </w:r>
            <w:r w:rsidR="005A55CC" w:rsidRPr="00CF35AC">
              <w:rPr>
                <w:rFonts w:hint="eastAsia"/>
                <w:sz w:val="24"/>
                <w:szCs w:val="24"/>
              </w:rPr>
              <w:t>建筑</w:t>
            </w:r>
            <w:r w:rsidR="005A55CC" w:rsidRPr="00CF35AC">
              <w:rPr>
                <w:sz w:val="24"/>
                <w:szCs w:val="24"/>
              </w:rPr>
              <w:t>的区域</w:t>
            </w:r>
            <w:r w:rsidR="005A55CC" w:rsidRPr="00CF35AC">
              <w:rPr>
                <w:rFonts w:hint="eastAsia"/>
                <w:sz w:val="24"/>
                <w:szCs w:val="24"/>
              </w:rPr>
              <w:t>，提高</w:t>
            </w:r>
            <w:r w:rsidR="005A55CC" w:rsidRPr="00CF35AC">
              <w:rPr>
                <w:sz w:val="24"/>
                <w:szCs w:val="24"/>
              </w:rPr>
              <w:t>城市品质形象</w:t>
            </w:r>
            <w:r w:rsidR="005A55CC" w:rsidRPr="00CF35AC">
              <w:rPr>
                <w:rFonts w:hint="eastAsia"/>
                <w:sz w:val="24"/>
                <w:szCs w:val="24"/>
              </w:rPr>
              <w:t>。</w:t>
            </w:r>
            <w:r w:rsidR="005A55CC" w:rsidRPr="00CF35AC">
              <w:rPr>
                <w:rFonts w:hint="eastAsia"/>
                <w:sz w:val="24"/>
                <w:szCs w:val="24"/>
              </w:rPr>
              <w:t>4</w:t>
            </w:r>
            <w:r w:rsidR="005A55CC" w:rsidRPr="00CF35AC">
              <w:rPr>
                <w:rFonts w:hint="eastAsia"/>
                <w:sz w:val="24"/>
                <w:szCs w:val="24"/>
              </w:rPr>
              <w:t>、建议</w:t>
            </w:r>
            <w:r w:rsidR="005A55CC" w:rsidRPr="00CF35AC">
              <w:rPr>
                <w:sz w:val="24"/>
                <w:szCs w:val="24"/>
              </w:rPr>
              <w:t>充分利用山体遮蔽原则，对白虎山、青龙山周边区块做</w:t>
            </w:r>
            <w:r w:rsidR="005A55CC" w:rsidRPr="00CF35AC">
              <w:rPr>
                <w:rFonts w:hint="eastAsia"/>
                <w:sz w:val="24"/>
                <w:szCs w:val="24"/>
              </w:rPr>
              <w:t>适当</w:t>
            </w:r>
            <w:r w:rsidR="005A55CC" w:rsidRPr="00CF35AC">
              <w:rPr>
                <w:sz w:val="24"/>
                <w:szCs w:val="24"/>
              </w:rPr>
              <w:t>放宽。</w:t>
            </w:r>
          </w:p>
        </w:tc>
        <w:tc>
          <w:tcPr>
            <w:tcW w:w="4961" w:type="dxa"/>
          </w:tcPr>
          <w:p w:rsidR="008E6CE7" w:rsidRPr="008E6CE7" w:rsidRDefault="008E6CE7" w:rsidP="008E6CE7">
            <w:pPr>
              <w:spacing w:line="360" w:lineRule="exact"/>
              <w:rPr>
                <w:sz w:val="24"/>
                <w:szCs w:val="24"/>
              </w:rPr>
            </w:pPr>
            <w:r>
              <w:rPr>
                <w:rFonts w:hint="eastAsia"/>
                <w:sz w:val="24"/>
                <w:szCs w:val="24"/>
              </w:rPr>
              <w:t>【</w:t>
            </w:r>
            <w:r>
              <w:rPr>
                <w:sz w:val="24"/>
                <w:szCs w:val="24"/>
              </w:rPr>
              <w:t>4.28</w:t>
            </w:r>
            <w:r>
              <w:rPr>
                <w:rFonts w:hint="eastAsia"/>
                <w:sz w:val="24"/>
                <w:szCs w:val="24"/>
              </w:rPr>
              <w:t>征求</w:t>
            </w:r>
            <w:r>
              <w:rPr>
                <w:sz w:val="24"/>
                <w:szCs w:val="24"/>
              </w:rPr>
              <w:t>意见</w:t>
            </w:r>
            <w:r>
              <w:rPr>
                <w:rFonts w:hint="eastAsia"/>
                <w:sz w:val="24"/>
                <w:szCs w:val="24"/>
              </w:rPr>
              <w:t>会上意见</w:t>
            </w:r>
            <w:r>
              <w:rPr>
                <w:sz w:val="24"/>
                <w:szCs w:val="24"/>
              </w:rPr>
              <w:t>已基本达成一致</w:t>
            </w:r>
            <w:r>
              <w:rPr>
                <w:rFonts w:hint="eastAsia"/>
                <w:sz w:val="24"/>
                <w:szCs w:val="24"/>
              </w:rPr>
              <w:t>】</w:t>
            </w:r>
          </w:p>
          <w:p w:rsidR="003715D0" w:rsidRPr="00CF35AC" w:rsidRDefault="005A55CC" w:rsidP="00275BB2">
            <w:pPr>
              <w:spacing w:line="360" w:lineRule="exact"/>
              <w:ind w:firstLineChars="200" w:firstLine="480"/>
              <w:rPr>
                <w:sz w:val="24"/>
                <w:szCs w:val="24"/>
              </w:rPr>
            </w:pPr>
            <w:r w:rsidRPr="00CF35AC">
              <w:rPr>
                <w:rFonts w:hint="eastAsia"/>
                <w:sz w:val="24"/>
                <w:szCs w:val="24"/>
              </w:rPr>
              <w:t>1</w:t>
            </w:r>
            <w:r w:rsidRPr="00CF35AC">
              <w:rPr>
                <w:rFonts w:hint="eastAsia"/>
                <w:sz w:val="24"/>
                <w:szCs w:val="24"/>
              </w:rPr>
              <w:t>、第</w:t>
            </w:r>
            <w:r w:rsidRPr="00CF35AC">
              <w:rPr>
                <w:rFonts w:hint="eastAsia"/>
                <w:sz w:val="24"/>
                <w:szCs w:val="24"/>
              </w:rPr>
              <w:t>1</w:t>
            </w:r>
            <w:r w:rsidRPr="00CF35AC">
              <w:rPr>
                <w:rFonts w:hint="eastAsia"/>
                <w:sz w:val="24"/>
                <w:szCs w:val="24"/>
              </w:rPr>
              <w:t>点</w:t>
            </w:r>
            <w:r w:rsidRPr="00CF35AC">
              <w:rPr>
                <w:sz w:val="24"/>
                <w:szCs w:val="24"/>
              </w:rPr>
              <w:t>意见</w:t>
            </w:r>
            <w:r w:rsidRPr="00CF35AC">
              <w:rPr>
                <w:rFonts w:hint="eastAsia"/>
                <w:sz w:val="24"/>
                <w:szCs w:val="24"/>
              </w:rPr>
              <w:t>已采纳</w:t>
            </w:r>
            <w:r w:rsidRPr="00CF35AC">
              <w:rPr>
                <w:sz w:val="24"/>
                <w:szCs w:val="24"/>
              </w:rPr>
              <w:t>，同时考虑到华东局</w:t>
            </w:r>
            <w:r w:rsidRPr="00CF35AC">
              <w:rPr>
                <w:rFonts w:hint="eastAsia"/>
                <w:sz w:val="24"/>
                <w:szCs w:val="24"/>
              </w:rPr>
              <w:t>2016</w:t>
            </w:r>
            <w:r w:rsidRPr="00CF35AC">
              <w:rPr>
                <w:rFonts w:hint="eastAsia"/>
                <w:sz w:val="24"/>
                <w:szCs w:val="24"/>
              </w:rPr>
              <w:t>年</w:t>
            </w:r>
            <w:r w:rsidRPr="00CF35AC">
              <w:rPr>
                <w:sz w:val="24"/>
                <w:szCs w:val="24"/>
              </w:rPr>
              <w:t>版可能会调整，故表述</w:t>
            </w:r>
            <w:r w:rsidR="003715D0" w:rsidRPr="00CF35AC">
              <w:rPr>
                <w:rFonts w:hint="eastAsia"/>
                <w:sz w:val="24"/>
                <w:szCs w:val="24"/>
              </w:rPr>
              <w:t>改为“在机场净空保护区以内的建设项目，应当按照现行</w:t>
            </w:r>
            <w:r w:rsidR="003715D0" w:rsidRPr="00CF35AC">
              <w:rPr>
                <w:sz w:val="24"/>
                <w:szCs w:val="24"/>
              </w:rPr>
              <w:t>有效的</w:t>
            </w:r>
            <w:r w:rsidR="003715D0" w:rsidRPr="00CF35AC">
              <w:rPr>
                <w:rFonts w:hint="eastAsia"/>
                <w:sz w:val="24"/>
                <w:szCs w:val="24"/>
              </w:rPr>
              <w:t>华东地区民用</w:t>
            </w:r>
            <w:r w:rsidR="003715D0" w:rsidRPr="00CF35AC">
              <w:rPr>
                <w:sz w:val="24"/>
                <w:szCs w:val="24"/>
              </w:rPr>
              <w:t>机场净空管理办法</w:t>
            </w:r>
            <w:r w:rsidR="003715D0" w:rsidRPr="00CF35AC">
              <w:rPr>
                <w:rFonts w:hint="eastAsia"/>
                <w:sz w:val="24"/>
                <w:szCs w:val="24"/>
              </w:rPr>
              <w:t>的相关规定办理净空审核手续。</w:t>
            </w:r>
            <w:r w:rsidRPr="00CF35AC">
              <w:rPr>
                <w:rFonts w:hint="eastAsia"/>
                <w:sz w:val="24"/>
                <w:szCs w:val="24"/>
              </w:rPr>
              <w:t>”</w:t>
            </w:r>
          </w:p>
          <w:p w:rsidR="005A55CC" w:rsidRPr="00CF35AC" w:rsidRDefault="005A55CC" w:rsidP="00275BB2">
            <w:pPr>
              <w:spacing w:line="360" w:lineRule="exact"/>
              <w:ind w:firstLineChars="200" w:firstLine="480"/>
              <w:rPr>
                <w:sz w:val="24"/>
                <w:szCs w:val="24"/>
              </w:rPr>
            </w:pPr>
            <w:r w:rsidRPr="00CF35AC">
              <w:rPr>
                <w:rFonts w:hint="eastAsia"/>
                <w:sz w:val="24"/>
                <w:szCs w:val="24"/>
              </w:rPr>
              <w:t>2</w:t>
            </w:r>
            <w:r w:rsidRPr="00CF35AC">
              <w:rPr>
                <w:rFonts w:hint="eastAsia"/>
                <w:sz w:val="24"/>
                <w:szCs w:val="24"/>
              </w:rPr>
              <w:t>、第</w:t>
            </w:r>
            <w:r w:rsidRPr="00CF35AC">
              <w:rPr>
                <w:rFonts w:hint="eastAsia"/>
                <w:sz w:val="24"/>
                <w:szCs w:val="24"/>
              </w:rPr>
              <w:t>2</w:t>
            </w:r>
            <w:r w:rsidRPr="00CF35AC">
              <w:rPr>
                <w:rFonts w:hint="eastAsia"/>
                <w:sz w:val="24"/>
                <w:szCs w:val="24"/>
              </w:rPr>
              <w:t>点</w:t>
            </w:r>
            <w:r w:rsidRPr="00CF35AC">
              <w:rPr>
                <w:sz w:val="24"/>
                <w:szCs w:val="24"/>
              </w:rPr>
              <w:t>意见未采纳。经与民航省安监局</w:t>
            </w:r>
            <w:r w:rsidRPr="00CF35AC">
              <w:rPr>
                <w:rFonts w:hint="eastAsia"/>
                <w:sz w:val="24"/>
                <w:szCs w:val="24"/>
              </w:rPr>
              <w:t>沟通</w:t>
            </w:r>
            <w:r w:rsidRPr="00CF35AC">
              <w:rPr>
                <w:sz w:val="24"/>
                <w:szCs w:val="24"/>
              </w:rPr>
              <w:t>，其管理范围为全省，不</w:t>
            </w:r>
            <w:r w:rsidRPr="00CF35AC">
              <w:rPr>
                <w:rFonts w:hint="eastAsia"/>
                <w:sz w:val="24"/>
                <w:szCs w:val="24"/>
              </w:rPr>
              <w:t>可能</w:t>
            </w:r>
            <w:r w:rsidRPr="00CF35AC">
              <w:rPr>
                <w:sz w:val="24"/>
                <w:szCs w:val="24"/>
              </w:rPr>
              <w:t>在区里设</w:t>
            </w:r>
            <w:r w:rsidRPr="00CF35AC">
              <w:rPr>
                <w:sz w:val="24"/>
                <w:szCs w:val="24"/>
              </w:rPr>
              <w:lastRenderedPageBreak/>
              <w:t>置净空审查窗口。</w:t>
            </w:r>
          </w:p>
          <w:p w:rsidR="005A55CC" w:rsidRPr="00CF35AC" w:rsidRDefault="005A55CC" w:rsidP="00275BB2">
            <w:pPr>
              <w:spacing w:line="360" w:lineRule="exact"/>
              <w:ind w:firstLineChars="200" w:firstLine="480"/>
              <w:rPr>
                <w:sz w:val="24"/>
                <w:szCs w:val="24"/>
              </w:rPr>
            </w:pPr>
            <w:r w:rsidRPr="00CF35AC">
              <w:rPr>
                <w:sz w:val="24"/>
                <w:szCs w:val="24"/>
              </w:rPr>
              <w:t>3</w:t>
            </w:r>
            <w:r w:rsidRPr="00CF35AC">
              <w:rPr>
                <w:rFonts w:hint="eastAsia"/>
                <w:sz w:val="24"/>
                <w:szCs w:val="24"/>
              </w:rPr>
              <w:t>、</w:t>
            </w:r>
            <w:r w:rsidRPr="00CF35AC">
              <w:rPr>
                <w:sz w:val="24"/>
                <w:szCs w:val="24"/>
              </w:rPr>
              <w:t>第</w:t>
            </w:r>
            <w:r w:rsidRPr="00CF35AC">
              <w:rPr>
                <w:rFonts w:hint="eastAsia"/>
                <w:sz w:val="24"/>
                <w:szCs w:val="24"/>
              </w:rPr>
              <w:t>3</w:t>
            </w:r>
            <w:r w:rsidRPr="00CF35AC">
              <w:rPr>
                <w:rFonts w:hint="eastAsia"/>
                <w:sz w:val="24"/>
                <w:szCs w:val="24"/>
              </w:rPr>
              <w:t>点</w:t>
            </w:r>
            <w:r w:rsidRPr="00CF35AC">
              <w:rPr>
                <w:sz w:val="24"/>
                <w:szCs w:val="24"/>
              </w:rPr>
              <w:t>意见未采纳。民航省安监局表示</w:t>
            </w:r>
            <w:r w:rsidRPr="00CF35AC">
              <w:rPr>
                <w:rFonts w:hint="eastAsia"/>
                <w:sz w:val="24"/>
                <w:szCs w:val="24"/>
              </w:rPr>
              <w:t>不可能通过</w:t>
            </w:r>
            <w:r w:rsidRPr="00CF35AC">
              <w:rPr>
                <w:sz w:val="24"/>
                <w:szCs w:val="24"/>
              </w:rPr>
              <w:t>技术手段</w:t>
            </w:r>
            <w:r w:rsidRPr="00CF35AC">
              <w:rPr>
                <w:rFonts w:hint="eastAsia"/>
                <w:sz w:val="24"/>
                <w:szCs w:val="24"/>
              </w:rPr>
              <w:t>突破</w:t>
            </w:r>
            <w:r w:rsidRPr="00CF35AC">
              <w:rPr>
                <w:sz w:val="24"/>
                <w:szCs w:val="24"/>
              </w:rPr>
              <w:t>净空限高。</w:t>
            </w:r>
          </w:p>
          <w:p w:rsidR="00CE1BE1" w:rsidRPr="00CF35AC" w:rsidRDefault="005A55CC" w:rsidP="00275BB2">
            <w:pPr>
              <w:spacing w:line="360" w:lineRule="exact"/>
              <w:ind w:firstLineChars="200" w:firstLine="480"/>
              <w:rPr>
                <w:sz w:val="24"/>
                <w:szCs w:val="24"/>
              </w:rPr>
            </w:pPr>
            <w:r w:rsidRPr="00CF35AC">
              <w:rPr>
                <w:sz w:val="24"/>
                <w:szCs w:val="24"/>
              </w:rPr>
              <w:t>4</w:t>
            </w:r>
            <w:r w:rsidRPr="00CF35AC">
              <w:rPr>
                <w:rFonts w:hint="eastAsia"/>
                <w:sz w:val="24"/>
                <w:szCs w:val="24"/>
              </w:rPr>
              <w:t>、</w:t>
            </w:r>
            <w:r w:rsidRPr="00CF35AC">
              <w:rPr>
                <w:sz w:val="24"/>
                <w:szCs w:val="24"/>
              </w:rPr>
              <w:t>第</w:t>
            </w:r>
            <w:r w:rsidRPr="00CF35AC">
              <w:rPr>
                <w:rFonts w:hint="eastAsia"/>
                <w:sz w:val="24"/>
                <w:szCs w:val="24"/>
              </w:rPr>
              <w:t>4</w:t>
            </w:r>
            <w:r w:rsidRPr="00CF35AC">
              <w:rPr>
                <w:rFonts w:hint="eastAsia"/>
                <w:sz w:val="24"/>
                <w:szCs w:val="24"/>
              </w:rPr>
              <w:t>点</w:t>
            </w:r>
            <w:r w:rsidRPr="00CF35AC">
              <w:rPr>
                <w:sz w:val="24"/>
                <w:szCs w:val="24"/>
              </w:rPr>
              <w:t>意见未采纳。两个山体周边的放宽要求不宜在办法中进行规定，可在</w:t>
            </w:r>
            <w:r w:rsidRPr="00CF35AC">
              <w:rPr>
                <w:rFonts w:hint="eastAsia"/>
                <w:sz w:val="24"/>
                <w:szCs w:val="24"/>
              </w:rPr>
              <w:t>区政府</w:t>
            </w:r>
            <w:r w:rsidRPr="00CF35AC">
              <w:rPr>
                <w:sz w:val="24"/>
                <w:szCs w:val="24"/>
              </w:rPr>
              <w:t>与机场公司的日常协调中进行</w:t>
            </w:r>
            <w:r w:rsidRPr="00CF35AC">
              <w:rPr>
                <w:rFonts w:hint="eastAsia"/>
                <w:sz w:val="24"/>
                <w:szCs w:val="24"/>
              </w:rPr>
              <w:t>研究</w:t>
            </w:r>
            <w:r w:rsidRPr="00CF35AC">
              <w:rPr>
                <w:sz w:val="24"/>
                <w:szCs w:val="24"/>
              </w:rPr>
              <w:t>处理。</w:t>
            </w:r>
          </w:p>
        </w:tc>
      </w:tr>
      <w:tr w:rsidR="00CE1BE1" w:rsidRPr="00CF35AC" w:rsidTr="00275BB2">
        <w:trPr>
          <w:trHeight w:val="5268"/>
        </w:trPr>
        <w:tc>
          <w:tcPr>
            <w:tcW w:w="675" w:type="dxa"/>
            <w:vAlign w:val="center"/>
          </w:tcPr>
          <w:p w:rsidR="00CE1BE1" w:rsidRPr="00CF35AC" w:rsidRDefault="00CE1BE1" w:rsidP="00275BB2">
            <w:pPr>
              <w:jc w:val="center"/>
              <w:rPr>
                <w:sz w:val="24"/>
                <w:szCs w:val="24"/>
              </w:rPr>
            </w:pPr>
            <w:r w:rsidRPr="00CF35AC">
              <w:rPr>
                <w:rFonts w:hint="eastAsia"/>
                <w:sz w:val="24"/>
                <w:szCs w:val="24"/>
              </w:rPr>
              <w:lastRenderedPageBreak/>
              <w:t>10</w:t>
            </w:r>
          </w:p>
        </w:tc>
        <w:tc>
          <w:tcPr>
            <w:tcW w:w="1985" w:type="dxa"/>
            <w:vAlign w:val="center"/>
          </w:tcPr>
          <w:p w:rsidR="00CE1BE1" w:rsidRPr="00CF35AC" w:rsidRDefault="00CE1BE1" w:rsidP="00AB1612">
            <w:pPr>
              <w:jc w:val="center"/>
              <w:rPr>
                <w:sz w:val="24"/>
                <w:szCs w:val="24"/>
              </w:rPr>
            </w:pPr>
            <w:r w:rsidRPr="00CF35AC">
              <w:rPr>
                <w:rFonts w:hint="eastAsia"/>
                <w:sz w:val="24"/>
                <w:szCs w:val="24"/>
              </w:rPr>
              <w:t>民航浙江</w:t>
            </w:r>
            <w:r w:rsidRPr="00CF35AC">
              <w:rPr>
                <w:sz w:val="24"/>
                <w:szCs w:val="24"/>
              </w:rPr>
              <w:t>安监局</w:t>
            </w:r>
          </w:p>
        </w:tc>
        <w:tc>
          <w:tcPr>
            <w:tcW w:w="6804" w:type="dxa"/>
            <w:vAlign w:val="center"/>
          </w:tcPr>
          <w:p w:rsidR="00B17E4C" w:rsidRPr="00CF35AC" w:rsidRDefault="00AB1612" w:rsidP="00275BB2">
            <w:pPr>
              <w:spacing w:line="360" w:lineRule="exact"/>
              <w:ind w:firstLineChars="100" w:firstLine="240"/>
              <w:rPr>
                <w:sz w:val="24"/>
                <w:szCs w:val="24"/>
              </w:rPr>
            </w:pPr>
            <w:r w:rsidRPr="00CF35AC">
              <w:rPr>
                <w:rFonts w:hint="eastAsia"/>
                <w:sz w:val="24"/>
                <w:szCs w:val="24"/>
              </w:rPr>
              <w:t>1</w:t>
            </w:r>
            <w:r w:rsidRPr="00CF35AC">
              <w:rPr>
                <w:rFonts w:hint="eastAsia"/>
                <w:sz w:val="24"/>
                <w:szCs w:val="24"/>
              </w:rPr>
              <w:t>、建议将</w:t>
            </w:r>
            <w:r w:rsidR="005D6CF3" w:rsidRPr="00CF35AC">
              <w:rPr>
                <w:rFonts w:hint="eastAsia"/>
                <w:sz w:val="24"/>
                <w:szCs w:val="24"/>
              </w:rPr>
              <w:t>第一条第二款</w:t>
            </w:r>
            <w:r w:rsidRPr="00CF35AC">
              <w:rPr>
                <w:rFonts w:hint="eastAsia"/>
                <w:sz w:val="24"/>
                <w:szCs w:val="24"/>
              </w:rPr>
              <w:t>“民用</w:t>
            </w:r>
            <w:r w:rsidRPr="00CF35AC">
              <w:rPr>
                <w:sz w:val="24"/>
                <w:szCs w:val="24"/>
              </w:rPr>
              <w:t>机场法律法规与规范</w:t>
            </w:r>
            <w:r w:rsidRPr="00CF35AC">
              <w:rPr>
                <w:rFonts w:hint="eastAsia"/>
                <w:sz w:val="24"/>
                <w:szCs w:val="24"/>
              </w:rPr>
              <w:t>”改为</w:t>
            </w:r>
            <w:r w:rsidRPr="00CF35AC">
              <w:rPr>
                <w:sz w:val="24"/>
                <w:szCs w:val="24"/>
              </w:rPr>
              <w:t>“</w:t>
            </w:r>
            <w:r w:rsidRPr="00CF35AC">
              <w:rPr>
                <w:rFonts w:hint="eastAsia"/>
                <w:sz w:val="24"/>
                <w:szCs w:val="24"/>
              </w:rPr>
              <w:t>民航</w:t>
            </w:r>
            <w:r w:rsidRPr="00CF35AC">
              <w:rPr>
                <w:sz w:val="24"/>
                <w:szCs w:val="24"/>
              </w:rPr>
              <w:t>相关法律法规与规范</w:t>
            </w:r>
            <w:r w:rsidRPr="00CF35AC">
              <w:rPr>
                <w:sz w:val="24"/>
                <w:szCs w:val="24"/>
              </w:rPr>
              <w:t>”</w:t>
            </w:r>
            <w:r w:rsidRPr="00CF35AC">
              <w:rPr>
                <w:rFonts w:hint="eastAsia"/>
                <w:sz w:val="24"/>
                <w:szCs w:val="24"/>
              </w:rPr>
              <w:t>；</w:t>
            </w:r>
            <w:r w:rsidRPr="00CF35AC">
              <w:rPr>
                <w:rFonts w:hint="eastAsia"/>
                <w:sz w:val="24"/>
                <w:szCs w:val="24"/>
              </w:rPr>
              <w:t>2</w:t>
            </w:r>
            <w:r w:rsidRPr="00CF35AC">
              <w:rPr>
                <w:rFonts w:hint="eastAsia"/>
                <w:sz w:val="24"/>
                <w:szCs w:val="24"/>
              </w:rPr>
              <w:t>、</w:t>
            </w:r>
            <w:r w:rsidRPr="00CF35AC">
              <w:rPr>
                <w:sz w:val="24"/>
                <w:szCs w:val="24"/>
              </w:rPr>
              <w:t>建议删除第三条关于民航浙江监管局的职责；</w:t>
            </w:r>
            <w:r w:rsidRPr="00CF35AC">
              <w:rPr>
                <w:rFonts w:hint="eastAsia"/>
                <w:sz w:val="24"/>
                <w:szCs w:val="24"/>
              </w:rPr>
              <w:t>3</w:t>
            </w:r>
            <w:r w:rsidRPr="00CF35AC">
              <w:rPr>
                <w:rFonts w:hint="eastAsia"/>
                <w:sz w:val="24"/>
                <w:szCs w:val="24"/>
              </w:rPr>
              <w:t>、</w:t>
            </w:r>
            <w:r w:rsidRPr="00CF35AC">
              <w:rPr>
                <w:sz w:val="24"/>
                <w:szCs w:val="24"/>
              </w:rPr>
              <w:t>建议</w:t>
            </w:r>
            <w:r w:rsidRPr="00CF35AC">
              <w:rPr>
                <w:rFonts w:hint="eastAsia"/>
                <w:sz w:val="24"/>
                <w:szCs w:val="24"/>
              </w:rPr>
              <w:t>第三条</w:t>
            </w:r>
            <w:r w:rsidRPr="00CF35AC">
              <w:rPr>
                <w:sz w:val="24"/>
                <w:szCs w:val="24"/>
              </w:rPr>
              <w:t>明确</w:t>
            </w:r>
            <w:r w:rsidRPr="00CF35AC">
              <w:rPr>
                <w:rFonts w:hint="eastAsia"/>
                <w:sz w:val="24"/>
                <w:szCs w:val="24"/>
              </w:rPr>
              <w:t>机场</w:t>
            </w:r>
            <w:r w:rsidRPr="00CF35AC">
              <w:rPr>
                <w:sz w:val="24"/>
                <w:szCs w:val="24"/>
              </w:rPr>
              <w:t>净空保护日常协调的具体部门；</w:t>
            </w:r>
            <w:r w:rsidRPr="00CF35AC">
              <w:rPr>
                <w:rFonts w:hint="eastAsia"/>
                <w:sz w:val="24"/>
                <w:szCs w:val="24"/>
              </w:rPr>
              <w:t>4</w:t>
            </w:r>
            <w:r w:rsidRPr="00CF35AC">
              <w:rPr>
                <w:rFonts w:hint="eastAsia"/>
                <w:sz w:val="24"/>
                <w:szCs w:val="24"/>
              </w:rPr>
              <w:t>、</w:t>
            </w:r>
            <w:r w:rsidRPr="00CF35AC">
              <w:rPr>
                <w:sz w:val="24"/>
                <w:szCs w:val="24"/>
              </w:rPr>
              <w:t>建议删除第五条第三款</w:t>
            </w:r>
            <w:r w:rsidRPr="00CF35AC">
              <w:rPr>
                <w:rFonts w:hint="eastAsia"/>
                <w:sz w:val="24"/>
                <w:szCs w:val="24"/>
              </w:rPr>
              <w:t>“拟设置城市</w:t>
            </w:r>
            <w:r w:rsidRPr="00CF35AC">
              <w:rPr>
                <w:sz w:val="24"/>
                <w:szCs w:val="24"/>
              </w:rPr>
              <w:t>地标</w:t>
            </w:r>
            <w:r w:rsidRPr="00CF35AC">
              <w:rPr>
                <w:rFonts w:hint="eastAsia"/>
                <w:sz w:val="24"/>
                <w:szCs w:val="24"/>
              </w:rPr>
              <w:t>建筑</w:t>
            </w:r>
            <w:r w:rsidRPr="00CF35AC">
              <w:rPr>
                <w:sz w:val="24"/>
                <w:szCs w:val="24"/>
              </w:rPr>
              <w:t>的区域</w:t>
            </w:r>
            <w:r w:rsidRPr="00CF35AC">
              <w:rPr>
                <w:rFonts w:hint="eastAsia"/>
                <w:sz w:val="24"/>
                <w:szCs w:val="24"/>
              </w:rPr>
              <w:t>，经</w:t>
            </w:r>
            <w:r w:rsidRPr="00CF35AC">
              <w:rPr>
                <w:sz w:val="24"/>
                <w:szCs w:val="24"/>
              </w:rPr>
              <w:t>属地政府</w:t>
            </w:r>
            <w:r w:rsidRPr="00CF35AC">
              <w:rPr>
                <w:rFonts w:hint="eastAsia"/>
                <w:sz w:val="24"/>
                <w:szCs w:val="24"/>
              </w:rPr>
              <w:t>（管委会）和民航</w:t>
            </w:r>
            <w:r w:rsidRPr="00CF35AC">
              <w:rPr>
                <w:sz w:val="24"/>
                <w:szCs w:val="24"/>
              </w:rPr>
              <w:t>管理部门协商</w:t>
            </w:r>
            <w:r w:rsidRPr="00CF35AC">
              <w:rPr>
                <w:rFonts w:hint="eastAsia"/>
                <w:sz w:val="24"/>
                <w:szCs w:val="24"/>
              </w:rPr>
              <w:t>，可</w:t>
            </w:r>
            <w:r w:rsidRPr="00CF35AC">
              <w:rPr>
                <w:sz w:val="24"/>
                <w:szCs w:val="24"/>
              </w:rPr>
              <w:t>通过</w:t>
            </w:r>
            <w:r w:rsidRPr="00CF35AC">
              <w:rPr>
                <w:rFonts w:hint="eastAsia"/>
                <w:sz w:val="24"/>
                <w:szCs w:val="24"/>
              </w:rPr>
              <w:t>航线</w:t>
            </w:r>
            <w:r w:rsidRPr="00CF35AC">
              <w:rPr>
                <w:sz w:val="24"/>
                <w:szCs w:val="24"/>
              </w:rPr>
              <w:t>管理和抬高设施高度等技术手段</w:t>
            </w:r>
            <w:r w:rsidRPr="00CF35AC">
              <w:rPr>
                <w:rFonts w:hint="eastAsia"/>
                <w:sz w:val="24"/>
                <w:szCs w:val="24"/>
              </w:rPr>
              <w:t>适当</w:t>
            </w:r>
            <w:r w:rsidRPr="00CF35AC">
              <w:rPr>
                <w:sz w:val="24"/>
                <w:szCs w:val="24"/>
              </w:rPr>
              <w:t>提高局部地块的净空限高。</w:t>
            </w:r>
            <w:r w:rsidRPr="00CF35AC">
              <w:rPr>
                <w:rFonts w:hint="eastAsia"/>
                <w:sz w:val="24"/>
                <w:szCs w:val="24"/>
              </w:rPr>
              <w:t>”；并</w:t>
            </w:r>
            <w:r w:rsidRPr="00CF35AC">
              <w:rPr>
                <w:sz w:val="24"/>
                <w:szCs w:val="24"/>
              </w:rPr>
              <w:t>增加</w:t>
            </w:r>
            <w:r w:rsidRPr="00CF35AC">
              <w:rPr>
                <w:rFonts w:hint="eastAsia"/>
                <w:sz w:val="24"/>
                <w:szCs w:val="24"/>
              </w:rPr>
              <w:t>“在机场</w:t>
            </w:r>
            <w:r w:rsidRPr="00CF35AC">
              <w:rPr>
                <w:sz w:val="24"/>
                <w:szCs w:val="24"/>
              </w:rPr>
              <w:t>净空保护区以外，距机场基准点</w:t>
            </w:r>
            <w:r w:rsidRPr="00CF35AC">
              <w:rPr>
                <w:rFonts w:hint="eastAsia"/>
                <w:sz w:val="24"/>
                <w:szCs w:val="24"/>
              </w:rPr>
              <w:t>55</w:t>
            </w:r>
            <w:r w:rsidRPr="00CF35AC">
              <w:rPr>
                <w:rFonts w:hint="eastAsia"/>
                <w:sz w:val="24"/>
                <w:szCs w:val="24"/>
              </w:rPr>
              <w:t>公里</w:t>
            </w:r>
            <w:r w:rsidRPr="00CF35AC">
              <w:rPr>
                <w:sz w:val="24"/>
                <w:szCs w:val="24"/>
              </w:rPr>
              <w:t>范围内，</w:t>
            </w:r>
            <w:r w:rsidRPr="00CF35AC">
              <w:rPr>
                <w:rFonts w:hint="eastAsia"/>
                <w:sz w:val="24"/>
                <w:szCs w:val="24"/>
              </w:rPr>
              <w:t>高出原地面</w:t>
            </w:r>
            <w:r w:rsidRPr="00CF35AC">
              <w:rPr>
                <w:rFonts w:hint="eastAsia"/>
                <w:sz w:val="24"/>
                <w:szCs w:val="24"/>
              </w:rPr>
              <w:t>30</w:t>
            </w:r>
            <w:r w:rsidRPr="00CF35AC">
              <w:rPr>
                <w:rFonts w:hint="eastAsia"/>
                <w:sz w:val="24"/>
                <w:szCs w:val="24"/>
              </w:rPr>
              <w:t>米且高出机场标高</w:t>
            </w:r>
            <w:r w:rsidRPr="00CF35AC">
              <w:rPr>
                <w:rFonts w:hint="eastAsia"/>
                <w:sz w:val="24"/>
                <w:szCs w:val="24"/>
              </w:rPr>
              <w:t>150</w:t>
            </w:r>
            <w:r w:rsidRPr="00CF35AC">
              <w:rPr>
                <w:rFonts w:hint="eastAsia"/>
                <w:sz w:val="24"/>
                <w:szCs w:val="24"/>
              </w:rPr>
              <w:t>米的高大建设项目和其他物体，应当</w:t>
            </w:r>
            <w:r w:rsidRPr="00CF35AC">
              <w:rPr>
                <w:sz w:val="24"/>
                <w:szCs w:val="24"/>
              </w:rPr>
              <w:t>进行航空研究，取得民航管理部门的净空审核意见。</w:t>
            </w:r>
            <w:r w:rsidRPr="00CF35AC">
              <w:rPr>
                <w:rFonts w:hint="eastAsia"/>
                <w:sz w:val="24"/>
                <w:szCs w:val="24"/>
              </w:rPr>
              <w:t>”</w:t>
            </w:r>
            <w:r w:rsidRPr="00CF35AC">
              <w:rPr>
                <w:rFonts w:hint="eastAsia"/>
                <w:sz w:val="24"/>
                <w:szCs w:val="24"/>
              </w:rPr>
              <w:t>5</w:t>
            </w:r>
            <w:r w:rsidRPr="00CF35AC">
              <w:rPr>
                <w:rFonts w:hint="eastAsia"/>
                <w:sz w:val="24"/>
                <w:szCs w:val="24"/>
              </w:rPr>
              <w:t>、</w:t>
            </w:r>
            <w:r w:rsidRPr="00CF35AC">
              <w:rPr>
                <w:sz w:val="24"/>
                <w:szCs w:val="24"/>
              </w:rPr>
              <w:t>建议将</w:t>
            </w:r>
            <w:r w:rsidRPr="00CF35AC">
              <w:rPr>
                <w:rFonts w:hint="eastAsia"/>
                <w:sz w:val="24"/>
                <w:szCs w:val="24"/>
              </w:rPr>
              <w:t>“</w:t>
            </w:r>
            <w:r w:rsidRPr="00CF35AC">
              <w:rPr>
                <w:sz w:val="24"/>
                <w:szCs w:val="24"/>
              </w:rPr>
              <w:t>烟囱</w:t>
            </w:r>
            <w:r w:rsidRPr="00CF35AC">
              <w:rPr>
                <w:rFonts w:hint="eastAsia"/>
                <w:sz w:val="24"/>
                <w:szCs w:val="24"/>
              </w:rPr>
              <w:t>”也</w:t>
            </w:r>
            <w:r w:rsidRPr="00CF35AC">
              <w:rPr>
                <w:sz w:val="24"/>
                <w:szCs w:val="24"/>
              </w:rPr>
              <w:t>纳入第六条的特殊项目要求中</w:t>
            </w:r>
            <w:r w:rsidRPr="00CF35AC">
              <w:rPr>
                <w:rFonts w:hint="eastAsia"/>
                <w:sz w:val="24"/>
                <w:szCs w:val="24"/>
              </w:rPr>
              <w:t>。</w:t>
            </w:r>
            <w:r w:rsidRPr="00CF35AC">
              <w:rPr>
                <w:rFonts w:hint="eastAsia"/>
                <w:sz w:val="24"/>
                <w:szCs w:val="24"/>
              </w:rPr>
              <w:t>6</w:t>
            </w:r>
            <w:r w:rsidRPr="00CF35AC">
              <w:rPr>
                <w:rFonts w:hint="eastAsia"/>
                <w:sz w:val="24"/>
                <w:szCs w:val="24"/>
              </w:rPr>
              <w:t>、</w:t>
            </w:r>
            <w:r w:rsidRPr="00CF35AC">
              <w:rPr>
                <w:sz w:val="24"/>
                <w:szCs w:val="24"/>
              </w:rPr>
              <w:t>建议《</w:t>
            </w:r>
            <w:r w:rsidRPr="00CF35AC">
              <w:rPr>
                <w:rFonts w:hint="eastAsia"/>
                <w:sz w:val="24"/>
                <w:szCs w:val="24"/>
              </w:rPr>
              <w:t>办法</w:t>
            </w:r>
            <w:r w:rsidRPr="00CF35AC">
              <w:rPr>
                <w:sz w:val="24"/>
                <w:szCs w:val="24"/>
              </w:rPr>
              <w:t>》</w:t>
            </w:r>
            <w:r w:rsidRPr="00CF35AC">
              <w:rPr>
                <w:rFonts w:hint="eastAsia"/>
                <w:sz w:val="24"/>
                <w:szCs w:val="24"/>
              </w:rPr>
              <w:t>统一“</w:t>
            </w:r>
            <w:r w:rsidRPr="00CF35AC">
              <w:rPr>
                <w:sz w:val="24"/>
                <w:szCs w:val="24"/>
              </w:rPr>
              <w:t>净空保护区域</w:t>
            </w:r>
            <w:r w:rsidRPr="00CF35AC">
              <w:rPr>
                <w:rFonts w:hint="eastAsia"/>
                <w:sz w:val="24"/>
                <w:szCs w:val="24"/>
              </w:rPr>
              <w:t>”</w:t>
            </w:r>
            <w:r w:rsidRPr="00CF35AC">
              <w:rPr>
                <w:sz w:val="24"/>
                <w:szCs w:val="24"/>
              </w:rPr>
              <w:t>和</w:t>
            </w:r>
            <w:r w:rsidRPr="00CF35AC">
              <w:rPr>
                <w:rFonts w:hint="eastAsia"/>
                <w:sz w:val="24"/>
                <w:szCs w:val="24"/>
              </w:rPr>
              <w:t>“</w:t>
            </w:r>
            <w:r w:rsidRPr="00CF35AC">
              <w:rPr>
                <w:sz w:val="24"/>
                <w:szCs w:val="24"/>
              </w:rPr>
              <w:t>净空保护区</w:t>
            </w:r>
            <w:r w:rsidRPr="00CF35AC">
              <w:rPr>
                <w:rFonts w:hint="eastAsia"/>
                <w:sz w:val="24"/>
                <w:szCs w:val="24"/>
              </w:rPr>
              <w:t>”</w:t>
            </w:r>
            <w:r w:rsidRPr="00CF35AC">
              <w:rPr>
                <w:sz w:val="24"/>
                <w:szCs w:val="24"/>
              </w:rPr>
              <w:t>的提法</w:t>
            </w:r>
            <w:r w:rsidRPr="00CF35AC">
              <w:rPr>
                <w:rFonts w:hint="eastAsia"/>
                <w:sz w:val="24"/>
                <w:szCs w:val="24"/>
              </w:rPr>
              <w:t>。</w:t>
            </w:r>
            <w:r w:rsidR="00B17E4C">
              <w:rPr>
                <w:rFonts w:hint="eastAsia"/>
                <w:sz w:val="24"/>
                <w:szCs w:val="24"/>
              </w:rPr>
              <w:t>7</w:t>
            </w:r>
            <w:r w:rsidR="00B17E4C">
              <w:rPr>
                <w:rFonts w:hint="eastAsia"/>
                <w:sz w:val="24"/>
                <w:szCs w:val="24"/>
              </w:rPr>
              <w:t>、</w:t>
            </w:r>
            <w:r w:rsidR="00DB7129">
              <w:rPr>
                <w:rFonts w:hint="eastAsia"/>
                <w:sz w:val="24"/>
                <w:szCs w:val="24"/>
              </w:rPr>
              <w:t>4</w:t>
            </w:r>
            <w:r w:rsidR="00DB7129">
              <w:rPr>
                <w:rFonts w:hint="eastAsia"/>
                <w:sz w:val="24"/>
                <w:szCs w:val="24"/>
              </w:rPr>
              <w:t>月</w:t>
            </w:r>
            <w:r w:rsidR="00DB7129">
              <w:rPr>
                <w:rFonts w:hint="eastAsia"/>
                <w:sz w:val="24"/>
                <w:szCs w:val="24"/>
              </w:rPr>
              <w:t>28</w:t>
            </w:r>
            <w:r w:rsidR="00DB7129">
              <w:rPr>
                <w:rFonts w:hint="eastAsia"/>
                <w:sz w:val="24"/>
                <w:szCs w:val="24"/>
              </w:rPr>
              <w:t>日会议上</w:t>
            </w:r>
            <w:r w:rsidR="00DB7129">
              <w:rPr>
                <w:sz w:val="24"/>
                <w:szCs w:val="24"/>
              </w:rPr>
              <w:t>提出</w:t>
            </w:r>
            <w:r w:rsidR="00DB7129" w:rsidRPr="00DB7129">
              <w:rPr>
                <w:rFonts w:hint="eastAsia"/>
                <w:sz w:val="24"/>
                <w:szCs w:val="24"/>
              </w:rPr>
              <w:t>“建议增加属地政府</w:t>
            </w:r>
            <w:r w:rsidR="00DB7129" w:rsidRPr="00DB7129">
              <w:rPr>
                <w:sz w:val="24"/>
                <w:szCs w:val="24"/>
              </w:rPr>
              <w:t>协调处理</w:t>
            </w:r>
            <w:r w:rsidR="00DB7129" w:rsidRPr="00DB7129">
              <w:rPr>
                <w:rFonts w:hint="eastAsia"/>
                <w:sz w:val="24"/>
                <w:szCs w:val="24"/>
              </w:rPr>
              <w:t>实践中</w:t>
            </w:r>
            <w:r w:rsidR="00DB7129" w:rsidRPr="00DB7129">
              <w:rPr>
                <w:sz w:val="24"/>
                <w:szCs w:val="24"/>
              </w:rPr>
              <w:t>存在的</w:t>
            </w:r>
            <w:r w:rsidR="00DB7129" w:rsidRPr="00DB7129">
              <w:rPr>
                <w:rFonts w:hint="eastAsia"/>
                <w:sz w:val="24"/>
                <w:szCs w:val="24"/>
              </w:rPr>
              <w:t>农作物</w:t>
            </w:r>
            <w:r w:rsidR="00DB7129" w:rsidRPr="00DB7129">
              <w:rPr>
                <w:sz w:val="24"/>
                <w:szCs w:val="24"/>
              </w:rPr>
              <w:t>与树木</w:t>
            </w:r>
            <w:r w:rsidR="00DB7129" w:rsidRPr="00DB7129">
              <w:rPr>
                <w:rFonts w:hint="eastAsia"/>
                <w:sz w:val="24"/>
                <w:szCs w:val="24"/>
              </w:rPr>
              <w:t>对机场跑道</w:t>
            </w:r>
            <w:r w:rsidR="00DB7129" w:rsidRPr="00DB7129">
              <w:rPr>
                <w:sz w:val="24"/>
                <w:szCs w:val="24"/>
              </w:rPr>
              <w:t>影响</w:t>
            </w:r>
            <w:r w:rsidR="00DB7129" w:rsidRPr="00DB7129">
              <w:rPr>
                <w:rFonts w:hint="eastAsia"/>
                <w:sz w:val="24"/>
                <w:szCs w:val="24"/>
              </w:rPr>
              <w:t>问题</w:t>
            </w:r>
            <w:r w:rsidR="00DB7129">
              <w:rPr>
                <w:rFonts w:hint="eastAsia"/>
                <w:sz w:val="24"/>
                <w:szCs w:val="24"/>
              </w:rPr>
              <w:t>”</w:t>
            </w:r>
            <w:r w:rsidR="00DB7129" w:rsidRPr="00DB7129">
              <w:rPr>
                <w:rFonts w:hint="eastAsia"/>
                <w:sz w:val="24"/>
                <w:szCs w:val="24"/>
              </w:rPr>
              <w:t>的意见</w:t>
            </w:r>
            <w:r w:rsidR="00DB7129">
              <w:rPr>
                <w:rFonts w:hint="eastAsia"/>
                <w:sz w:val="24"/>
                <w:szCs w:val="24"/>
              </w:rPr>
              <w:t>。</w:t>
            </w:r>
          </w:p>
        </w:tc>
        <w:tc>
          <w:tcPr>
            <w:tcW w:w="4961" w:type="dxa"/>
            <w:vAlign w:val="center"/>
          </w:tcPr>
          <w:p w:rsidR="008E6CE7" w:rsidRPr="008E6CE7" w:rsidRDefault="008E6CE7" w:rsidP="008E6CE7">
            <w:pPr>
              <w:spacing w:line="360" w:lineRule="exact"/>
              <w:ind w:firstLineChars="200" w:firstLine="480"/>
              <w:rPr>
                <w:sz w:val="24"/>
                <w:szCs w:val="24"/>
              </w:rPr>
            </w:pPr>
            <w:r>
              <w:rPr>
                <w:rFonts w:hint="eastAsia"/>
                <w:sz w:val="24"/>
                <w:szCs w:val="24"/>
              </w:rPr>
              <w:t>【</w:t>
            </w:r>
            <w:r>
              <w:rPr>
                <w:sz w:val="24"/>
                <w:szCs w:val="24"/>
              </w:rPr>
              <w:t>4.28</w:t>
            </w:r>
            <w:r>
              <w:rPr>
                <w:rFonts w:hint="eastAsia"/>
                <w:sz w:val="24"/>
                <w:szCs w:val="24"/>
              </w:rPr>
              <w:t>会上意见</w:t>
            </w:r>
            <w:r>
              <w:rPr>
                <w:sz w:val="24"/>
                <w:szCs w:val="24"/>
              </w:rPr>
              <w:t>已基本达成一致</w:t>
            </w:r>
            <w:r>
              <w:rPr>
                <w:rFonts w:hint="eastAsia"/>
                <w:sz w:val="24"/>
                <w:szCs w:val="24"/>
              </w:rPr>
              <w:t>】</w:t>
            </w:r>
          </w:p>
          <w:p w:rsidR="00D37CD2" w:rsidRPr="00CF35AC" w:rsidRDefault="005D6CF3" w:rsidP="00275BB2">
            <w:pPr>
              <w:spacing w:line="360" w:lineRule="exact"/>
              <w:ind w:firstLineChars="150" w:firstLine="360"/>
              <w:rPr>
                <w:sz w:val="24"/>
                <w:szCs w:val="24"/>
              </w:rPr>
            </w:pPr>
            <w:r w:rsidRPr="00CF35AC">
              <w:rPr>
                <w:rFonts w:hint="eastAsia"/>
                <w:sz w:val="24"/>
                <w:szCs w:val="24"/>
              </w:rPr>
              <w:t>1</w:t>
            </w:r>
            <w:r w:rsidRPr="00CF35AC">
              <w:rPr>
                <w:rFonts w:hint="eastAsia"/>
                <w:sz w:val="24"/>
                <w:szCs w:val="24"/>
              </w:rPr>
              <w:t>、因</w:t>
            </w:r>
            <w:r w:rsidRPr="00CF35AC">
              <w:rPr>
                <w:sz w:val="24"/>
                <w:szCs w:val="24"/>
              </w:rPr>
              <w:t>第五条中已增加净空保护区外的管理要求，故</w:t>
            </w:r>
            <w:r w:rsidRPr="00CF35AC">
              <w:rPr>
                <w:rFonts w:hint="eastAsia"/>
                <w:sz w:val="24"/>
                <w:szCs w:val="24"/>
              </w:rPr>
              <w:t>第一条第二款已删除。</w:t>
            </w:r>
            <w:r w:rsidRPr="00CF35AC">
              <w:rPr>
                <w:sz w:val="24"/>
                <w:szCs w:val="24"/>
              </w:rPr>
              <w:t>第</w:t>
            </w:r>
            <w:r w:rsidRPr="00CF35AC">
              <w:rPr>
                <w:rFonts w:hint="eastAsia"/>
                <w:sz w:val="24"/>
                <w:szCs w:val="24"/>
              </w:rPr>
              <w:t>1</w:t>
            </w:r>
            <w:r w:rsidRPr="00CF35AC">
              <w:rPr>
                <w:rFonts w:hint="eastAsia"/>
                <w:sz w:val="24"/>
                <w:szCs w:val="24"/>
              </w:rPr>
              <w:t>点</w:t>
            </w:r>
            <w:r w:rsidRPr="00CF35AC">
              <w:rPr>
                <w:sz w:val="24"/>
                <w:szCs w:val="24"/>
              </w:rPr>
              <w:t>意见无需再落实。</w:t>
            </w:r>
          </w:p>
          <w:p w:rsidR="00D37CD2" w:rsidRDefault="005D6CF3" w:rsidP="00275BB2">
            <w:pPr>
              <w:spacing w:line="360" w:lineRule="exact"/>
              <w:ind w:firstLineChars="150" w:firstLine="360"/>
              <w:rPr>
                <w:sz w:val="24"/>
                <w:szCs w:val="24"/>
              </w:rPr>
            </w:pPr>
            <w:r w:rsidRPr="00CF35AC">
              <w:rPr>
                <w:rFonts w:hint="eastAsia"/>
                <w:sz w:val="24"/>
                <w:szCs w:val="24"/>
              </w:rPr>
              <w:t>2</w:t>
            </w:r>
            <w:r w:rsidRPr="00CF35AC">
              <w:rPr>
                <w:rFonts w:hint="eastAsia"/>
                <w:sz w:val="24"/>
                <w:szCs w:val="24"/>
              </w:rPr>
              <w:t>、</w:t>
            </w:r>
            <w:r w:rsidR="00AB1612" w:rsidRPr="00CF35AC">
              <w:rPr>
                <w:rFonts w:hint="eastAsia"/>
                <w:sz w:val="24"/>
                <w:szCs w:val="24"/>
              </w:rPr>
              <w:t>第</w:t>
            </w:r>
            <w:r w:rsidR="00AB1612" w:rsidRPr="00CF35AC">
              <w:rPr>
                <w:rFonts w:hint="eastAsia"/>
                <w:sz w:val="24"/>
                <w:szCs w:val="24"/>
              </w:rPr>
              <w:t>2</w:t>
            </w:r>
            <w:r w:rsidR="00D37CD2" w:rsidRPr="00CF35AC">
              <w:rPr>
                <w:rFonts w:hint="eastAsia"/>
                <w:sz w:val="24"/>
                <w:szCs w:val="24"/>
              </w:rPr>
              <w:t>、</w:t>
            </w:r>
            <w:r w:rsidR="00E22B24" w:rsidRPr="00CF35AC">
              <w:rPr>
                <w:rFonts w:hint="eastAsia"/>
                <w:sz w:val="24"/>
                <w:szCs w:val="24"/>
              </w:rPr>
              <w:t>3</w:t>
            </w:r>
            <w:r w:rsidR="00E22B24" w:rsidRPr="00CF35AC">
              <w:rPr>
                <w:rFonts w:hint="eastAsia"/>
                <w:sz w:val="24"/>
                <w:szCs w:val="24"/>
              </w:rPr>
              <w:t>、</w:t>
            </w:r>
            <w:r w:rsidR="00D37CD2" w:rsidRPr="00CF35AC">
              <w:rPr>
                <w:rFonts w:hint="eastAsia"/>
                <w:sz w:val="24"/>
                <w:szCs w:val="24"/>
              </w:rPr>
              <w:t>4</w:t>
            </w:r>
            <w:r w:rsidR="00D37CD2" w:rsidRPr="00CF35AC">
              <w:rPr>
                <w:rFonts w:hint="eastAsia"/>
                <w:sz w:val="24"/>
                <w:szCs w:val="24"/>
              </w:rPr>
              <w:t>、</w:t>
            </w:r>
            <w:r w:rsidR="00D37CD2" w:rsidRPr="00CF35AC">
              <w:rPr>
                <w:rFonts w:hint="eastAsia"/>
                <w:sz w:val="24"/>
                <w:szCs w:val="24"/>
              </w:rPr>
              <w:t>5</w:t>
            </w:r>
            <w:r w:rsidR="00D37CD2" w:rsidRPr="00CF35AC">
              <w:rPr>
                <w:rFonts w:hint="eastAsia"/>
                <w:sz w:val="24"/>
                <w:szCs w:val="24"/>
              </w:rPr>
              <w:t>、</w:t>
            </w:r>
            <w:r w:rsidR="00D37CD2" w:rsidRPr="00CF35AC">
              <w:rPr>
                <w:sz w:val="24"/>
                <w:szCs w:val="24"/>
              </w:rPr>
              <w:t>6</w:t>
            </w:r>
            <w:r w:rsidR="00D37CD2" w:rsidRPr="00CF35AC">
              <w:rPr>
                <w:sz w:val="24"/>
                <w:szCs w:val="24"/>
              </w:rPr>
              <w:t>点意见已采纳。</w:t>
            </w:r>
          </w:p>
          <w:p w:rsidR="00DB7129" w:rsidRPr="00CF35AC" w:rsidRDefault="00DB7129" w:rsidP="008E6CE7">
            <w:pPr>
              <w:spacing w:line="360" w:lineRule="exact"/>
              <w:ind w:firstLineChars="150" w:firstLine="360"/>
              <w:rPr>
                <w:sz w:val="24"/>
                <w:szCs w:val="24"/>
              </w:rPr>
            </w:pPr>
            <w:r>
              <w:rPr>
                <w:rFonts w:hint="eastAsia"/>
                <w:sz w:val="24"/>
                <w:szCs w:val="24"/>
              </w:rPr>
              <w:t>3</w:t>
            </w:r>
            <w:r>
              <w:rPr>
                <w:rFonts w:hint="eastAsia"/>
                <w:sz w:val="24"/>
                <w:szCs w:val="24"/>
              </w:rPr>
              <w:t>、</w:t>
            </w:r>
            <w:r>
              <w:rPr>
                <w:sz w:val="24"/>
                <w:szCs w:val="24"/>
              </w:rPr>
              <w:t>第</w:t>
            </w:r>
            <w:r>
              <w:rPr>
                <w:rFonts w:hint="eastAsia"/>
                <w:sz w:val="24"/>
                <w:szCs w:val="24"/>
              </w:rPr>
              <w:t>7</w:t>
            </w:r>
            <w:r>
              <w:rPr>
                <w:rFonts w:hint="eastAsia"/>
                <w:sz w:val="24"/>
                <w:szCs w:val="24"/>
              </w:rPr>
              <w:t>点</w:t>
            </w:r>
            <w:r>
              <w:rPr>
                <w:sz w:val="24"/>
                <w:szCs w:val="24"/>
              </w:rPr>
              <w:t>意见未采纳。理由是</w:t>
            </w:r>
            <w:r w:rsidRPr="00DB7129">
              <w:rPr>
                <w:sz w:val="24"/>
                <w:szCs w:val="24"/>
              </w:rPr>
              <w:t>萧山区提出</w:t>
            </w:r>
            <w:r w:rsidRPr="00DB7129">
              <w:rPr>
                <w:rFonts w:hint="eastAsia"/>
                <w:sz w:val="24"/>
                <w:szCs w:val="24"/>
              </w:rPr>
              <w:t>农作物</w:t>
            </w:r>
            <w:r w:rsidRPr="00DB7129">
              <w:rPr>
                <w:sz w:val="24"/>
                <w:szCs w:val="24"/>
              </w:rPr>
              <w:t>与树木</w:t>
            </w:r>
            <w:r w:rsidRPr="00DB7129">
              <w:rPr>
                <w:rFonts w:hint="eastAsia"/>
                <w:sz w:val="24"/>
                <w:szCs w:val="24"/>
              </w:rPr>
              <w:t>属农民</w:t>
            </w:r>
            <w:r w:rsidRPr="00DB7129">
              <w:rPr>
                <w:sz w:val="24"/>
                <w:szCs w:val="24"/>
              </w:rPr>
              <w:t>所有</w:t>
            </w:r>
            <w:r w:rsidRPr="00DB7129">
              <w:rPr>
                <w:rFonts w:hint="eastAsia"/>
                <w:sz w:val="24"/>
                <w:szCs w:val="24"/>
              </w:rPr>
              <w:t>，且</w:t>
            </w:r>
            <w:r w:rsidRPr="00DB7129">
              <w:rPr>
                <w:sz w:val="24"/>
                <w:szCs w:val="24"/>
              </w:rPr>
              <w:t>不存在政府需要征地的</w:t>
            </w:r>
            <w:r w:rsidRPr="00DB7129">
              <w:rPr>
                <w:rFonts w:hint="eastAsia"/>
                <w:sz w:val="24"/>
                <w:szCs w:val="24"/>
              </w:rPr>
              <w:t>情形</w:t>
            </w:r>
            <w:r w:rsidRPr="00DB7129">
              <w:rPr>
                <w:sz w:val="24"/>
                <w:szCs w:val="24"/>
              </w:rPr>
              <w:t>，</w:t>
            </w:r>
            <w:r w:rsidRPr="00DB7129">
              <w:rPr>
                <w:rFonts w:hint="eastAsia"/>
                <w:sz w:val="24"/>
                <w:szCs w:val="24"/>
              </w:rPr>
              <w:t>属地</w:t>
            </w:r>
            <w:r w:rsidRPr="00DB7129">
              <w:rPr>
                <w:sz w:val="24"/>
                <w:szCs w:val="24"/>
              </w:rPr>
              <w:t>政府难以协调，建议不要</w:t>
            </w:r>
            <w:r w:rsidRPr="00DB7129">
              <w:rPr>
                <w:rFonts w:hint="eastAsia"/>
                <w:sz w:val="24"/>
                <w:szCs w:val="24"/>
              </w:rPr>
              <w:t>增加此</w:t>
            </w:r>
            <w:r w:rsidRPr="00DB7129">
              <w:rPr>
                <w:sz w:val="24"/>
                <w:szCs w:val="24"/>
              </w:rPr>
              <w:t>内容。经</w:t>
            </w:r>
            <w:r w:rsidRPr="00DB7129">
              <w:rPr>
                <w:rFonts w:hint="eastAsia"/>
                <w:sz w:val="24"/>
                <w:szCs w:val="24"/>
              </w:rPr>
              <w:t>会议</w:t>
            </w:r>
            <w:r w:rsidRPr="00DB7129">
              <w:rPr>
                <w:sz w:val="24"/>
                <w:szCs w:val="24"/>
              </w:rPr>
              <w:t>协调，为确保《</w:t>
            </w:r>
            <w:r w:rsidRPr="00DB7129">
              <w:rPr>
                <w:rFonts w:hint="eastAsia"/>
                <w:sz w:val="24"/>
                <w:szCs w:val="24"/>
              </w:rPr>
              <w:t>办法</w:t>
            </w:r>
            <w:r w:rsidRPr="00DB7129">
              <w:rPr>
                <w:sz w:val="24"/>
                <w:szCs w:val="24"/>
              </w:rPr>
              <w:t>》</w:t>
            </w:r>
            <w:r w:rsidRPr="00DB7129">
              <w:rPr>
                <w:rFonts w:hint="eastAsia"/>
                <w:sz w:val="24"/>
                <w:szCs w:val="24"/>
              </w:rPr>
              <w:t>早日</w:t>
            </w:r>
            <w:r w:rsidRPr="00DB7129">
              <w:rPr>
                <w:sz w:val="24"/>
                <w:szCs w:val="24"/>
              </w:rPr>
              <w:t>出台，民航省安监局</w:t>
            </w:r>
            <w:r w:rsidRPr="00DB7129">
              <w:rPr>
                <w:rFonts w:hint="eastAsia"/>
                <w:sz w:val="24"/>
                <w:szCs w:val="24"/>
              </w:rPr>
              <w:t>同意</w:t>
            </w:r>
            <w:r w:rsidRPr="00DB7129">
              <w:rPr>
                <w:sz w:val="24"/>
                <w:szCs w:val="24"/>
              </w:rPr>
              <w:t>暂不放入此内容。</w:t>
            </w:r>
          </w:p>
        </w:tc>
      </w:tr>
      <w:tr w:rsidR="00CE1BE1" w:rsidRPr="00CF35AC" w:rsidTr="00275BB2">
        <w:tc>
          <w:tcPr>
            <w:tcW w:w="675" w:type="dxa"/>
            <w:vAlign w:val="center"/>
          </w:tcPr>
          <w:p w:rsidR="00CE1BE1" w:rsidRPr="00CF35AC" w:rsidRDefault="00CE1BE1" w:rsidP="00275BB2">
            <w:pPr>
              <w:jc w:val="center"/>
              <w:rPr>
                <w:sz w:val="24"/>
                <w:szCs w:val="24"/>
              </w:rPr>
            </w:pPr>
            <w:r w:rsidRPr="00CF35AC">
              <w:rPr>
                <w:rFonts w:hint="eastAsia"/>
                <w:sz w:val="24"/>
                <w:szCs w:val="24"/>
              </w:rPr>
              <w:t>11</w:t>
            </w:r>
          </w:p>
        </w:tc>
        <w:tc>
          <w:tcPr>
            <w:tcW w:w="1985" w:type="dxa"/>
            <w:vAlign w:val="center"/>
          </w:tcPr>
          <w:p w:rsidR="00CE1BE1" w:rsidRPr="00CF35AC" w:rsidRDefault="00CE1BE1" w:rsidP="00AB1612">
            <w:pPr>
              <w:jc w:val="center"/>
              <w:rPr>
                <w:sz w:val="24"/>
                <w:szCs w:val="24"/>
              </w:rPr>
            </w:pPr>
            <w:r w:rsidRPr="00CF35AC">
              <w:rPr>
                <w:sz w:val="24"/>
                <w:szCs w:val="24"/>
              </w:rPr>
              <w:t>萧山机场公司</w:t>
            </w:r>
          </w:p>
        </w:tc>
        <w:tc>
          <w:tcPr>
            <w:tcW w:w="6804" w:type="dxa"/>
            <w:vAlign w:val="center"/>
          </w:tcPr>
          <w:p w:rsidR="00CE1BE1" w:rsidRPr="00CF35AC" w:rsidRDefault="005D6CF3" w:rsidP="00275BB2">
            <w:pPr>
              <w:spacing w:line="360" w:lineRule="exact"/>
              <w:ind w:firstLineChars="100" w:firstLine="240"/>
              <w:rPr>
                <w:sz w:val="24"/>
                <w:szCs w:val="24"/>
              </w:rPr>
            </w:pPr>
            <w:r w:rsidRPr="00CF35AC">
              <w:rPr>
                <w:rFonts w:hint="eastAsia"/>
                <w:sz w:val="24"/>
                <w:szCs w:val="24"/>
              </w:rPr>
              <w:t>1</w:t>
            </w:r>
            <w:r w:rsidRPr="00CF35AC">
              <w:rPr>
                <w:rFonts w:hint="eastAsia"/>
                <w:sz w:val="24"/>
                <w:szCs w:val="24"/>
              </w:rPr>
              <w:t>、“净空保护区域以外</w:t>
            </w:r>
            <w:r w:rsidRPr="00CF35AC">
              <w:rPr>
                <w:rFonts w:hint="eastAsia"/>
                <w:sz w:val="24"/>
                <w:szCs w:val="24"/>
              </w:rPr>
              <w:t>...</w:t>
            </w:r>
            <w:r w:rsidRPr="00CF35AC">
              <w:rPr>
                <w:rFonts w:hint="eastAsia"/>
                <w:sz w:val="24"/>
                <w:szCs w:val="24"/>
              </w:rPr>
              <w:t>法律法规与规范执行”建议改为“本办法所称净空保护区以外区域内可能影响机场安全运行的物体和建设项目的管理按民用机场法律法规与规范执行”。</w:t>
            </w:r>
            <w:r w:rsidRPr="00CF35AC">
              <w:rPr>
                <w:rFonts w:hint="eastAsia"/>
                <w:sz w:val="24"/>
                <w:szCs w:val="24"/>
              </w:rPr>
              <w:t>2</w:t>
            </w:r>
            <w:r w:rsidRPr="00CF35AC">
              <w:rPr>
                <w:rFonts w:hint="eastAsia"/>
                <w:sz w:val="24"/>
                <w:szCs w:val="24"/>
              </w:rPr>
              <w:t>、第二条“按照法定现行有效的</w:t>
            </w:r>
            <w:r w:rsidRPr="00CF35AC">
              <w:rPr>
                <w:rFonts w:hint="eastAsia"/>
                <w:sz w:val="24"/>
                <w:szCs w:val="24"/>
              </w:rPr>
              <w:t>...</w:t>
            </w:r>
            <w:r w:rsidRPr="00CF35AC">
              <w:rPr>
                <w:rFonts w:hint="eastAsia"/>
                <w:sz w:val="24"/>
                <w:szCs w:val="24"/>
              </w:rPr>
              <w:t>划定的空间范围”建议改为“按照现</w:t>
            </w:r>
            <w:r w:rsidRPr="00CF35AC">
              <w:rPr>
                <w:rFonts w:hint="eastAsia"/>
                <w:sz w:val="24"/>
                <w:szCs w:val="24"/>
              </w:rPr>
              <w:lastRenderedPageBreak/>
              <w:t>行有效及经适时修订的《萧山国际机场总体规划》制定的净空保护区图而划定的空间范围”。</w:t>
            </w:r>
            <w:r w:rsidRPr="00CF35AC">
              <w:rPr>
                <w:rFonts w:hint="eastAsia"/>
                <w:sz w:val="24"/>
                <w:szCs w:val="24"/>
              </w:rPr>
              <w:t>3</w:t>
            </w:r>
            <w:r w:rsidRPr="00CF35AC">
              <w:rPr>
                <w:rFonts w:hint="eastAsia"/>
                <w:sz w:val="24"/>
                <w:szCs w:val="24"/>
              </w:rPr>
              <w:t>、第三条建议成员增加无线电、气象主管部门、民航监管部门，并明确协调机制各成员单位的职责、联系会议制度及联系会议频次。</w:t>
            </w:r>
            <w:r w:rsidRPr="00CF35AC">
              <w:rPr>
                <w:rFonts w:hint="eastAsia"/>
                <w:sz w:val="24"/>
                <w:szCs w:val="24"/>
              </w:rPr>
              <w:t>4</w:t>
            </w:r>
            <w:r w:rsidRPr="00CF35AC">
              <w:rPr>
                <w:rFonts w:hint="eastAsia"/>
                <w:sz w:val="24"/>
                <w:szCs w:val="24"/>
              </w:rPr>
              <w:t>、第四条建议设定前置审批程序，即净空保护区以内的各类建设项目建议按照《华东地区民用机场净空管理办法（</w:t>
            </w:r>
            <w:r w:rsidRPr="00CF35AC">
              <w:rPr>
                <w:rFonts w:hint="eastAsia"/>
                <w:sz w:val="24"/>
                <w:szCs w:val="24"/>
              </w:rPr>
              <w:t>2016</w:t>
            </w:r>
            <w:r w:rsidRPr="00CF35AC">
              <w:rPr>
                <w:rFonts w:hint="eastAsia"/>
                <w:sz w:val="24"/>
                <w:szCs w:val="24"/>
              </w:rPr>
              <w:t>年版）》第三十七条要求取得监管局净空审核意见。</w:t>
            </w:r>
            <w:r w:rsidRPr="00CF35AC">
              <w:rPr>
                <w:rFonts w:hint="eastAsia"/>
                <w:sz w:val="24"/>
                <w:szCs w:val="24"/>
              </w:rPr>
              <w:t>5</w:t>
            </w:r>
            <w:r w:rsidRPr="00CF35AC">
              <w:rPr>
                <w:rFonts w:hint="eastAsia"/>
                <w:sz w:val="24"/>
                <w:szCs w:val="24"/>
              </w:rPr>
              <w:t>、第五条，“项目净空备案及例外情形”建议改为“项目净空审核及例外情形”。增加“在机场净空保护区以外、距机场基准点</w:t>
            </w:r>
            <w:r w:rsidRPr="00CF35AC">
              <w:rPr>
                <w:rFonts w:hint="eastAsia"/>
                <w:sz w:val="24"/>
                <w:szCs w:val="24"/>
              </w:rPr>
              <w:t>55</w:t>
            </w:r>
            <w:r w:rsidRPr="00CF35AC">
              <w:rPr>
                <w:rFonts w:hint="eastAsia"/>
                <w:sz w:val="24"/>
                <w:szCs w:val="24"/>
              </w:rPr>
              <w:t>公里范围内，高出原地面</w:t>
            </w:r>
            <w:r w:rsidRPr="00CF35AC">
              <w:rPr>
                <w:rFonts w:hint="eastAsia"/>
                <w:sz w:val="24"/>
                <w:szCs w:val="24"/>
              </w:rPr>
              <w:t>30</w:t>
            </w:r>
            <w:r w:rsidRPr="00CF35AC">
              <w:rPr>
                <w:rFonts w:hint="eastAsia"/>
                <w:sz w:val="24"/>
                <w:szCs w:val="24"/>
              </w:rPr>
              <w:t>米且高出机场标高</w:t>
            </w:r>
            <w:r w:rsidRPr="00CF35AC">
              <w:rPr>
                <w:rFonts w:hint="eastAsia"/>
                <w:sz w:val="24"/>
                <w:szCs w:val="24"/>
              </w:rPr>
              <w:t>150</w:t>
            </w:r>
            <w:r w:rsidRPr="00CF35AC">
              <w:rPr>
                <w:rFonts w:hint="eastAsia"/>
                <w:sz w:val="24"/>
                <w:szCs w:val="24"/>
              </w:rPr>
              <w:t>米的高大物，应当进行航行研究，确定净空审核意见”的要求。</w:t>
            </w:r>
            <w:r w:rsidRPr="00CF35AC">
              <w:rPr>
                <w:rFonts w:hint="eastAsia"/>
                <w:sz w:val="24"/>
                <w:szCs w:val="24"/>
              </w:rPr>
              <w:t>6</w:t>
            </w:r>
            <w:r w:rsidRPr="00CF35AC">
              <w:rPr>
                <w:rFonts w:hint="eastAsia"/>
                <w:sz w:val="24"/>
                <w:szCs w:val="24"/>
              </w:rPr>
              <w:t>、第九条“净空保护区内的属地政府</w:t>
            </w:r>
            <w:r w:rsidRPr="00CF35AC">
              <w:rPr>
                <w:rFonts w:hint="eastAsia"/>
                <w:sz w:val="24"/>
                <w:szCs w:val="24"/>
              </w:rPr>
              <w:t>...</w:t>
            </w:r>
            <w:r w:rsidRPr="00CF35AC">
              <w:rPr>
                <w:rFonts w:hint="eastAsia"/>
                <w:sz w:val="24"/>
                <w:szCs w:val="24"/>
              </w:rPr>
              <w:t>障碍物调查、处理等相关工作”改为“</w:t>
            </w:r>
            <w:bookmarkStart w:id="1" w:name="OLE_LINK2"/>
            <w:bookmarkStart w:id="2" w:name="OLE_LINK1"/>
            <w:r w:rsidRPr="00CF35AC">
              <w:rPr>
                <w:rFonts w:hint="eastAsia"/>
                <w:sz w:val="24"/>
                <w:szCs w:val="24"/>
              </w:rPr>
              <w:t>机场管理机构应当配合净空保护区内的属地政府及相关职能部门做好新增障碍物调查、拆降等相关工作</w:t>
            </w:r>
            <w:bookmarkEnd w:id="1"/>
            <w:bookmarkEnd w:id="2"/>
            <w:r w:rsidRPr="00CF35AC">
              <w:rPr>
                <w:rFonts w:hint="eastAsia"/>
                <w:sz w:val="24"/>
                <w:szCs w:val="24"/>
              </w:rPr>
              <w:t>”。</w:t>
            </w:r>
            <w:r w:rsidRPr="00CF35AC">
              <w:rPr>
                <w:rFonts w:hint="eastAsia"/>
                <w:sz w:val="24"/>
                <w:szCs w:val="24"/>
              </w:rPr>
              <w:t>7</w:t>
            </w:r>
            <w:r w:rsidRPr="00CF35AC">
              <w:rPr>
                <w:rFonts w:hint="eastAsia"/>
                <w:sz w:val="24"/>
                <w:szCs w:val="24"/>
              </w:rPr>
              <w:t>、第十条，“管理人”改为“修建或者设置该建筑物或设施的人”。</w:t>
            </w:r>
            <w:r w:rsidRPr="00CF35AC">
              <w:rPr>
                <w:rFonts w:hint="eastAsia"/>
                <w:sz w:val="24"/>
                <w:szCs w:val="24"/>
              </w:rPr>
              <w:t>8</w:t>
            </w:r>
            <w:r w:rsidRPr="00CF35AC">
              <w:rPr>
                <w:rFonts w:hint="eastAsia"/>
                <w:sz w:val="24"/>
                <w:szCs w:val="24"/>
              </w:rPr>
              <w:t>、建议增加机场电磁环境保护相关内容。</w:t>
            </w:r>
            <w:r w:rsidRPr="00CF35AC">
              <w:rPr>
                <w:rFonts w:hint="eastAsia"/>
                <w:sz w:val="24"/>
                <w:szCs w:val="24"/>
              </w:rPr>
              <w:t>9</w:t>
            </w:r>
            <w:r w:rsidRPr="00CF35AC">
              <w:rPr>
                <w:rFonts w:hint="eastAsia"/>
                <w:sz w:val="24"/>
                <w:szCs w:val="24"/>
              </w:rPr>
              <w:t>、建议根据《民航法》、《民用机场管理条例》的规定，设定违反净空保护管理办法的法律责任的内容。</w:t>
            </w:r>
            <w:r w:rsidRPr="00CF35AC">
              <w:rPr>
                <w:rFonts w:hint="eastAsia"/>
                <w:sz w:val="24"/>
                <w:szCs w:val="24"/>
              </w:rPr>
              <w:t>10</w:t>
            </w:r>
            <w:r w:rsidRPr="00CF35AC">
              <w:rPr>
                <w:rFonts w:hint="eastAsia"/>
                <w:sz w:val="24"/>
                <w:szCs w:val="24"/>
              </w:rPr>
              <w:t>、建议对有关专业术语及简称如“净空图”、“监管局”、“机场管理机构”等在起首部分作出定义，以明确统一含义。</w:t>
            </w:r>
            <w:r w:rsidR="00B17E4C">
              <w:rPr>
                <w:rFonts w:hint="eastAsia"/>
                <w:sz w:val="24"/>
                <w:szCs w:val="24"/>
              </w:rPr>
              <w:t>11</w:t>
            </w:r>
            <w:r w:rsidR="00B17E4C">
              <w:rPr>
                <w:rFonts w:hint="eastAsia"/>
                <w:sz w:val="24"/>
                <w:szCs w:val="24"/>
              </w:rPr>
              <w:t>、</w:t>
            </w:r>
            <w:r w:rsidR="00B17E4C">
              <w:rPr>
                <w:rFonts w:hint="eastAsia"/>
                <w:sz w:val="24"/>
                <w:szCs w:val="24"/>
              </w:rPr>
              <w:t>4</w:t>
            </w:r>
            <w:r w:rsidR="00B17E4C">
              <w:rPr>
                <w:rFonts w:hint="eastAsia"/>
                <w:sz w:val="24"/>
                <w:szCs w:val="24"/>
              </w:rPr>
              <w:t>月</w:t>
            </w:r>
            <w:r w:rsidR="00B17E4C">
              <w:rPr>
                <w:rFonts w:hint="eastAsia"/>
                <w:sz w:val="24"/>
                <w:szCs w:val="24"/>
              </w:rPr>
              <w:t>28</w:t>
            </w:r>
            <w:r w:rsidR="00B17E4C">
              <w:rPr>
                <w:rFonts w:hint="eastAsia"/>
                <w:sz w:val="24"/>
                <w:szCs w:val="24"/>
              </w:rPr>
              <w:t>日</w:t>
            </w:r>
            <w:r w:rsidR="00B17E4C">
              <w:rPr>
                <w:sz w:val="24"/>
                <w:szCs w:val="24"/>
              </w:rPr>
              <w:t>会议</w:t>
            </w:r>
            <w:r w:rsidR="00B17E4C">
              <w:rPr>
                <w:rFonts w:hint="eastAsia"/>
                <w:sz w:val="24"/>
                <w:szCs w:val="24"/>
              </w:rPr>
              <w:t>上</w:t>
            </w:r>
            <w:r w:rsidR="00B17E4C">
              <w:rPr>
                <w:sz w:val="24"/>
                <w:szCs w:val="24"/>
              </w:rPr>
              <w:t>提出</w:t>
            </w:r>
            <w:r w:rsidR="00B17E4C" w:rsidRPr="00B17E4C">
              <w:rPr>
                <w:rFonts w:hint="eastAsia"/>
                <w:sz w:val="24"/>
                <w:szCs w:val="24"/>
              </w:rPr>
              <w:t>将</w:t>
            </w:r>
            <w:r w:rsidR="00B17E4C" w:rsidRPr="00B17E4C">
              <w:rPr>
                <w:sz w:val="24"/>
                <w:szCs w:val="24"/>
              </w:rPr>
              <w:t>与萧山区</w:t>
            </w:r>
            <w:r w:rsidR="00B17E4C" w:rsidRPr="00B17E4C">
              <w:rPr>
                <w:rFonts w:hint="eastAsia"/>
                <w:sz w:val="24"/>
                <w:szCs w:val="24"/>
              </w:rPr>
              <w:t>政府已建立</w:t>
            </w:r>
            <w:r w:rsidR="00B17E4C" w:rsidRPr="00B17E4C">
              <w:rPr>
                <w:sz w:val="24"/>
                <w:szCs w:val="24"/>
              </w:rPr>
              <w:t>的</w:t>
            </w:r>
            <w:r w:rsidR="00B17E4C" w:rsidRPr="00B17E4C">
              <w:rPr>
                <w:rFonts w:hint="eastAsia"/>
                <w:sz w:val="24"/>
                <w:szCs w:val="24"/>
              </w:rPr>
              <w:t>日常</w:t>
            </w:r>
            <w:r w:rsidR="00B17E4C" w:rsidRPr="00B17E4C">
              <w:rPr>
                <w:sz w:val="24"/>
                <w:szCs w:val="24"/>
              </w:rPr>
              <w:t>协调机制能</w:t>
            </w:r>
            <w:r w:rsidR="00B17E4C" w:rsidRPr="00B17E4C">
              <w:rPr>
                <w:rFonts w:hint="eastAsia"/>
                <w:sz w:val="24"/>
                <w:szCs w:val="24"/>
              </w:rPr>
              <w:t>纳入</w:t>
            </w:r>
            <w:r w:rsidR="00B17E4C" w:rsidRPr="00B17E4C">
              <w:rPr>
                <w:sz w:val="24"/>
                <w:szCs w:val="24"/>
              </w:rPr>
              <w:t>《</w:t>
            </w:r>
            <w:r w:rsidR="00B17E4C" w:rsidRPr="00B17E4C">
              <w:rPr>
                <w:rFonts w:hint="eastAsia"/>
                <w:sz w:val="24"/>
                <w:szCs w:val="24"/>
              </w:rPr>
              <w:t>办法</w:t>
            </w:r>
            <w:r w:rsidR="00B17E4C" w:rsidRPr="00B17E4C">
              <w:rPr>
                <w:sz w:val="24"/>
                <w:szCs w:val="24"/>
              </w:rPr>
              <w:t>》</w:t>
            </w:r>
            <w:r w:rsidR="00B17E4C">
              <w:rPr>
                <w:rFonts w:hint="eastAsia"/>
                <w:sz w:val="24"/>
                <w:szCs w:val="24"/>
              </w:rPr>
              <w:t>。</w:t>
            </w:r>
          </w:p>
        </w:tc>
        <w:tc>
          <w:tcPr>
            <w:tcW w:w="4961" w:type="dxa"/>
          </w:tcPr>
          <w:p w:rsidR="008E6CE7" w:rsidRPr="008E6CE7" w:rsidRDefault="008E6CE7" w:rsidP="008E6CE7">
            <w:pPr>
              <w:spacing w:line="360" w:lineRule="exact"/>
              <w:ind w:firstLineChars="200" w:firstLine="480"/>
              <w:rPr>
                <w:sz w:val="24"/>
                <w:szCs w:val="24"/>
              </w:rPr>
            </w:pPr>
            <w:r>
              <w:rPr>
                <w:rFonts w:hint="eastAsia"/>
                <w:sz w:val="24"/>
                <w:szCs w:val="24"/>
              </w:rPr>
              <w:lastRenderedPageBreak/>
              <w:t>【</w:t>
            </w:r>
            <w:r>
              <w:rPr>
                <w:sz w:val="24"/>
                <w:szCs w:val="24"/>
              </w:rPr>
              <w:t>4.28</w:t>
            </w:r>
            <w:r>
              <w:rPr>
                <w:rFonts w:hint="eastAsia"/>
                <w:sz w:val="24"/>
                <w:szCs w:val="24"/>
              </w:rPr>
              <w:t>会上意见</w:t>
            </w:r>
            <w:r>
              <w:rPr>
                <w:sz w:val="24"/>
                <w:szCs w:val="24"/>
              </w:rPr>
              <w:t>已基本达成一致</w:t>
            </w:r>
            <w:r>
              <w:rPr>
                <w:rFonts w:hint="eastAsia"/>
                <w:sz w:val="24"/>
                <w:szCs w:val="24"/>
              </w:rPr>
              <w:t>】</w:t>
            </w:r>
          </w:p>
          <w:p w:rsidR="005D6CF3" w:rsidRPr="00CF35AC" w:rsidRDefault="005D6CF3" w:rsidP="00275BB2">
            <w:pPr>
              <w:spacing w:line="360" w:lineRule="exact"/>
              <w:ind w:firstLineChars="100" w:firstLine="240"/>
              <w:rPr>
                <w:sz w:val="24"/>
                <w:szCs w:val="24"/>
              </w:rPr>
            </w:pPr>
            <w:r w:rsidRPr="00CF35AC">
              <w:rPr>
                <w:rFonts w:hint="eastAsia"/>
                <w:sz w:val="24"/>
                <w:szCs w:val="24"/>
              </w:rPr>
              <w:t>1</w:t>
            </w:r>
            <w:r w:rsidRPr="00CF35AC">
              <w:rPr>
                <w:rFonts w:hint="eastAsia"/>
                <w:sz w:val="24"/>
                <w:szCs w:val="24"/>
              </w:rPr>
              <w:t>、因</w:t>
            </w:r>
            <w:r w:rsidRPr="00CF35AC">
              <w:rPr>
                <w:sz w:val="24"/>
                <w:szCs w:val="24"/>
              </w:rPr>
              <w:t>第五条中已增加净空保护区外的管理要求，故</w:t>
            </w:r>
            <w:r w:rsidRPr="00CF35AC">
              <w:rPr>
                <w:rFonts w:hint="eastAsia"/>
                <w:sz w:val="24"/>
                <w:szCs w:val="24"/>
              </w:rPr>
              <w:t>第一条第二款已删除。</w:t>
            </w:r>
            <w:r w:rsidRPr="00CF35AC">
              <w:rPr>
                <w:sz w:val="24"/>
                <w:szCs w:val="24"/>
              </w:rPr>
              <w:t>第</w:t>
            </w:r>
            <w:r w:rsidRPr="00CF35AC">
              <w:rPr>
                <w:rFonts w:hint="eastAsia"/>
                <w:sz w:val="24"/>
                <w:szCs w:val="24"/>
              </w:rPr>
              <w:t>1</w:t>
            </w:r>
            <w:r w:rsidRPr="00CF35AC">
              <w:rPr>
                <w:rFonts w:hint="eastAsia"/>
                <w:sz w:val="24"/>
                <w:szCs w:val="24"/>
              </w:rPr>
              <w:t>点</w:t>
            </w:r>
            <w:r w:rsidRPr="00CF35AC">
              <w:rPr>
                <w:sz w:val="24"/>
                <w:szCs w:val="24"/>
              </w:rPr>
              <w:t>意见无需再落实。</w:t>
            </w:r>
          </w:p>
          <w:p w:rsidR="005D6CF3" w:rsidRPr="00CF35AC" w:rsidRDefault="005D6CF3" w:rsidP="00275BB2">
            <w:pPr>
              <w:spacing w:line="360" w:lineRule="exact"/>
              <w:ind w:firstLineChars="100" w:firstLine="240"/>
              <w:rPr>
                <w:sz w:val="24"/>
                <w:szCs w:val="24"/>
              </w:rPr>
            </w:pPr>
            <w:r w:rsidRPr="00CF35AC">
              <w:rPr>
                <w:rFonts w:hint="eastAsia"/>
                <w:sz w:val="24"/>
                <w:szCs w:val="24"/>
              </w:rPr>
              <w:lastRenderedPageBreak/>
              <w:t>2</w:t>
            </w:r>
            <w:r w:rsidRPr="00CF35AC">
              <w:rPr>
                <w:rFonts w:hint="eastAsia"/>
                <w:sz w:val="24"/>
                <w:szCs w:val="24"/>
              </w:rPr>
              <w:t>、第</w:t>
            </w:r>
            <w:r w:rsidRPr="00CF35AC">
              <w:rPr>
                <w:rFonts w:hint="eastAsia"/>
                <w:sz w:val="24"/>
                <w:szCs w:val="24"/>
              </w:rPr>
              <w:t>2</w:t>
            </w:r>
            <w:r w:rsidRPr="00CF35AC">
              <w:rPr>
                <w:rFonts w:hint="eastAsia"/>
                <w:sz w:val="24"/>
                <w:szCs w:val="24"/>
              </w:rPr>
              <w:t>点</w:t>
            </w:r>
            <w:r w:rsidRPr="00CF35AC">
              <w:rPr>
                <w:sz w:val="24"/>
                <w:szCs w:val="24"/>
              </w:rPr>
              <w:t>意见未采纳，适时修订也需经法定</w:t>
            </w:r>
            <w:r w:rsidRPr="00CF35AC">
              <w:rPr>
                <w:rFonts w:hint="eastAsia"/>
                <w:sz w:val="24"/>
                <w:szCs w:val="24"/>
              </w:rPr>
              <w:t>批准</w:t>
            </w:r>
            <w:r w:rsidRPr="00CF35AC">
              <w:rPr>
                <w:sz w:val="24"/>
                <w:szCs w:val="24"/>
              </w:rPr>
              <w:t>才能生效，条文的原表述更为严谨。</w:t>
            </w:r>
          </w:p>
          <w:p w:rsidR="00B17E4C" w:rsidRDefault="005D6CF3" w:rsidP="00275BB2">
            <w:pPr>
              <w:spacing w:line="360" w:lineRule="exact"/>
              <w:ind w:firstLineChars="100" w:firstLine="240"/>
              <w:rPr>
                <w:sz w:val="24"/>
                <w:szCs w:val="24"/>
              </w:rPr>
            </w:pPr>
            <w:r w:rsidRPr="00CF35AC">
              <w:rPr>
                <w:sz w:val="24"/>
                <w:szCs w:val="24"/>
              </w:rPr>
              <w:t>3</w:t>
            </w:r>
            <w:r w:rsidRPr="00CF35AC">
              <w:rPr>
                <w:rFonts w:hint="eastAsia"/>
                <w:sz w:val="24"/>
                <w:szCs w:val="24"/>
              </w:rPr>
              <w:t>、</w:t>
            </w:r>
            <w:r w:rsidRPr="00CF35AC">
              <w:rPr>
                <w:sz w:val="24"/>
                <w:szCs w:val="24"/>
              </w:rPr>
              <w:t>第</w:t>
            </w:r>
            <w:r w:rsidRPr="00CF35AC">
              <w:rPr>
                <w:rFonts w:hint="eastAsia"/>
                <w:sz w:val="24"/>
                <w:szCs w:val="24"/>
              </w:rPr>
              <w:t>3</w:t>
            </w:r>
            <w:r w:rsidRPr="00CF35AC">
              <w:rPr>
                <w:rFonts w:hint="eastAsia"/>
                <w:sz w:val="24"/>
                <w:szCs w:val="24"/>
              </w:rPr>
              <w:t>点</w:t>
            </w:r>
            <w:r w:rsidRPr="00CF35AC">
              <w:rPr>
                <w:sz w:val="24"/>
                <w:szCs w:val="24"/>
              </w:rPr>
              <w:t>增加成员单位意见</w:t>
            </w:r>
            <w:r w:rsidRPr="00CF35AC">
              <w:rPr>
                <w:rFonts w:hint="eastAsia"/>
                <w:sz w:val="24"/>
                <w:szCs w:val="24"/>
              </w:rPr>
              <w:t>采纳</w:t>
            </w:r>
            <w:r w:rsidRPr="00CF35AC">
              <w:rPr>
                <w:sz w:val="24"/>
                <w:szCs w:val="24"/>
              </w:rPr>
              <w:t>。对于</w:t>
            </w:r>
            <w:r w:rsidRPr="00CF35AC">
              <w:rPr>
                <w:rFonts w:hint="eastAsia"/>
                <w:sz w:val="24"/>
                <w:szCs w:val="24"/>
              </w:rPr>
              <w:t>要求</w:t>
            </w:r>
            <w:r w:rsidRPr="00CF35AC">
              <w:rPr>
                <w:sz w:val="24"/>
                <w:szCs w:val="24"/>
              </w:rPr>
              <w:t>明确单位具体职责和会议频次意见未采纳</w:t>
            </w:r>
            <w:r w:rsidR="00B007DC" w:rsidRPr="00CF35AC">
              <w:rPr>
                <w:rFonts w:hint="eastAsia"/>
                <w:sz w:val="24"/>
                <w:szCs w:val="24"/>
              </w:rPr>
              <w:t>。</w:t>
            </w:r>
            <w:r w:rsidR="00B17E4C" w:rsidRPr="00B17E4C">
              <w:rPr>
                <w:rFonts w:hint="eastAsia"/>
                <w:sz w:val="24"/>
                <w:szCs w:val="24"/>
              </w:rPr>
              <w:t>此</w:t>
            </w:r>
            <w:r w:rsidR="00B17E4C" w:rsidRPr="00B17E4C">
              <w:rPr>
                <w:sz w:val="24"/>
                <w:szCs w:val="24"/>
              </w:rPr>
              <w:t>类内容一般都采取另行发文形式</w:t>
            </w:r>
            <w:r w:rsidR="00B17E4C" w:rsidRPr="00B17E4C">
              <w:rPr>
                <w:rFonts w:hint="eastAsia"/>
                <w:sz w:val="24"/>
                <w:szCs w:val="24"/>
              </w:rPr>
              <w:t>予以</w:t>
            </w:r>
            <w:r w:rsidR="00B17E4C" w:rsidRPr="00B17E4C">
              <w:rPr>
                <w:sz w:val="24"/>
                <w:szCs w:val="24"/>
              </w:rPr>
              <w:t>明确</w:t>
            </w:r>
            <w:r w:rsidR="00B17E4C" w:rsidRPr="00B17E4C">
              <w:rPr>
                <w:rFonts w:hint="eastAsia"/>
                <w:sz w:val="24"/>
                <w:szCs w:val="24"/>
              </w:rPr>
              <w:t>，且市政府协调</w:t>
            </w:r>
            <w:r w:rsidR="00B17E4C" w:rsidRPr="00B17E4C">
              <w:rPr>
                <w:sz w:val="24"/>
                <w:szCs w:val="24"/>
              </w:rPr>
              <w:t>机制</w:t>
            </w:r>
            <w:r w:rsidR="00B17E4C" w:rsidRPr="00B17E4C">
              <w:rPr>
                <w:rFonts w:hint="eastAsia"/>
                <w:sz w:val="24"/>
                <w:szCs w:val="24"/>
              </w:rPr>
              <w:t>下需设</w:t>
            </w:r>
            <w:r w:rsidR="00B17E4C" w:rsidRPr="00B17E4C">
              <w:rPr>
                <w:sz w:val="24"/>
                <w:szCs w:val="24"/>
              </w:rPr>
              <w:t>办公室</w:t>
            </w:r>
            <w:r w:rsidR="00B17E4C" w:rsidRPr="00B17E4C">
              <w:rPr>
                <w:rFonts w:hint="eastAsia"/>
                <w:sz w:val="24"/>
                <w:szCs w:val="24"/>
              </w:rPr>
              <w:t>（宁波</w:t>
            </w:r>
            <w:r w:rsidR="00B17E4C" w:rsidRPr="00B17E4C">
              <w:rPr>
                <w:sz w:val="24"/>
                <w:szCs w:val="24"/>
              </w:rPr>
              <w:t>亦是</w:t>
            </w:r>
            <w:r w:rsidR="00B17E4C" w:rsidRPr="00B17E4C">
              <w:rPr>
                <w:rFonts w:hint="eastAsia"/>
                <w:sz w:val="24"/>
                <w:szCs w:val="24"/>
              </w:rPr>
              <w:t>另行发文</w:t>
            </w:r>
            <w:r w:rsidR="00B17E4C" w:rsidRPr="00B17E4C">
              <w:rPr>
                <w:sz w:val="24"/>
                <w:szCs w:val="24"/>
              </w:rPr>
              <w:t>、办公室设在机场与物流园区管委会</w:t>
            </w:r>
            <w:r w:rsidR="00B17E4C" w:rsidRPr="00B17E4C">
              <w:rPr>
                <w:rFonts w:hint="eastAsia"/>
                <w:sz w:val="24"/>
                <w:szCs w:val="24"/>
              </w:rPr>
              <w:t>），据</w:t>
            </w:r>
            <w:r w:rsidR="00B17E4C" w:rsidRPr="00B17E4C">
              <w:rPr>
                <w:sz w:val="24"/>
                <w:szCs w:val="24"/>
              </w:rPr>
              <w:t>萧山区介绍目前</w:t>
            </w:r>
            <w:r w:rsidR="00B17E4C" w:rsidRPr="00B17E4C">
              <w:rPr>
                <w:rFonts w:hint="eastAsia"/>
                <w:sz w:val="24"/>
                <w:szCs w:val="24"/>
              </w:rPr>
              <w:t>可能</w:t>
            </w:r>
            <w:r w:rsidR="00B17E4C" w:rsidRPr="00B17E4C">
              <w:rPr>
                <w:sz w:val="24"/>
                <w:szCs w:val="24"/>
              </w:rPr>
              <w:t>作为</w:t>
            </w:r>
            <w:r w:rsidR="00B17E4C" w:rsidRPr="00B17E4C">
              <w:rPr>
                <w:rFonts w:hint="eastAsia"/>
                <w:sz w:val="24"/>
                <w:szCs w:val="24"/>
              </w:rPr>
              <w:t>办公室的</w:t>
            </w:r>
            <w:r w:rsidR="00B17E4C" w:rsidRPr="00B17E4C">
              <w:rPr>
                <w:sz w:val="24"/>
                <w:szCs w:val="24"/>
              </w:rPr>
              <w:t>临空经济区管委会正在报批阶段，</w:t>
            </w:r>
            <w:r w:rsidR="00B17E4C" w:rsidRPr="00B17E4C">
              <w:rPr>
                <w:rFonts w:hint="eastAsia"/>
                <w:sz w:val="24"/>
                <w:szCs w:val="24"/>
              </w:rPr>
              <w:t>故</w:t>
            </w:r>
            <w:r w:rsidR="00B17E4C" w:rsidRPr="00B17E4C">
              <w:rPr>
                <w:sz w:val="24"/>
                <w:szCs w:val="24"/>
              </w:rPr>
              <w:t>该意见未采纳</w:t>
            </w:r>
            <w:r w:rsidR="00B17E4C">
              <w:rPr>
                <w:rFonts w:hint="eastAsia"/>
                <w:sz w:val="24"/>
                <w:szCs w:val="24"/>
              </w:rPr>
              <w:t>。</w:t>
            </w:r>
          </w:p>
          <w:p w:rsidR="003715D0" w:rsidRPr="00CF35AC" w:rsidRDefault="00801ABB" w:rsidP="00275BB2">
            <w:pPr>
              <w:spacing w:line="360" w:lineRule="exact"/>
              <w:ind w:firstLineChars="100" w:firstLine="240"/>
              <w:rPr>
                <w:sz w:val="24"/>
                <w:szCs w:val="24"/>
              </w:rPr>
            </w:pPr>
            <w:r w:rsidRPr="00CF35AC">
              <w:rPr>
                <w:rFonts w:hint="eastAsia"/>
                <w:sz w:val="24"/>
                <w:szCs w:val="24"/>
              </w:rPr>
              <w:t>4</w:t>
            </w:r>
            <w:r w:rsidRPr="00CF35AC">
              <w:rPr>
                <w:rFonts w:hint="eastAsia"/>
                <w:sz w:val="24"/>
                <w:szCs w:val="24"/>
              </w:rPr>
              <w:t>、第</w:t>
            </w:r>
            <w:r w:rsidRPr="00CF35AC">
              <w:rPr>
                <w:rFonts w:hint="eastAsia"/>
                <w:sz w:val="24"/>
                <w:szCs w:val="24"/>
              </w:rPr>
              <w:t>4</w:t>
            </w:r>
            <w:r w:rsidRPr="00CF35AC">
              <w:rPr>
                <w:rFonts w:hint="eastAsia"/>
                <w:sz w:val="24"/>
                <w:szCs w:val="24"/>
              </w:rPr>
              <w:t>、</w:t>
            </w:r>
            <w:r w:rsidRPr="00CF35AC">
              <w:rPr>
                <w:rFonts w:hint="eastAsia"/>
                <w:sz w:val="24"/>
                <w:szCs w:val="24"/>
              </w:rPr>
              <w:t>5</w:t>
            </w:r>
            <w:r w:rsidRPr="00CF35AC">
              <w:rPr>
                <w:rFonts w:hint="eastAsia"/>
                <w:sz w:val="24"/>
                <w:szCs w:val="24"/>
              </w:rPr>
              <w:t>点意见</w:t>
            </w:r>
            <w:r w:rsidRPr="00CF35AC">
              <w:rPr>
                <w:sz w:val="24"/>
                <w:szCs w:val="24"/>
              </w:rPr>
              <w:t>已采纳。</w:t>
            </w:r>
          </w:p>
          <w:p w:rsidR="00801ABB" w:rsidRPr="00CF35AC" w:rsidRDefault="00801ABB" w:rsidP="00275BB2">
            <w:pPr>
              <w:spacing w:line="360" w:lineRule="exact"/>
              <w:ind w:firstLineChars="100" w:firstLine="240"/>
              <w:rPr>
                <w:sz w:val="24"/>
                <w:szCs w:val="24"/>
              </w:rPr>
            </w:pPr>
            <w:r w:rsidRPr="00CF35AC">
              <w:rPr>
                <w:rFonts w:hint="eastAsia"/>
                <w:sz w:val="24"/>
                <w:szCs w:val="24"/>
              </w:rPr>
              <w:t>5</w:t>
            </w:r>
            <w:r w:rsidRPr="00CF35AC">
              <w:rPr>
                <w:rFonts w:hint="eastAsia"/>
                <w:sz w:val="24"/>
                <w:szCs w:val="24"/>
              </w:rPr>
              <w:t>、第</w:t>
            </w:r>
            <w:r w:rsidRPr="00CF35AC">
              <w:rPr>
                <w:rFonts w:hint="eastAsia"/>
                <w:sz w:val="24"/>
                <w:szCs w:val="24"/>
              </w:rPr>
              <w:t>6</w:t>
            </w:r>
            <w:r w:rsidRPr="00CF35AC">
              <w:rPr>
                <w:rFonts w:hint="eastAsia"/>
                <w:sz w:val="24"/>
                <w:szCs w:val="24"/>
              </w:rPr>
              <w:t>点</w:t>
            </w:r>
            <w:r w:rsidRPr="00CF35AC">
              <w:rPr>
                <w:sz w:val="24"/>
                <w:szCs w:val="24"/>
              </w:rPr>
              <w:t>意见</w:t>
            </w:r>
            <w:r w:rsidRPr="00CF35AC">
              <w:rPr>
                <w:rFonts w:hint="eastAsia"/>
                <w:sz w:val="24"/>
                <w:szCs w:val="24"/>
              </w:rPr>
              <w:t>未</w:t>
            </w:r>
            <w:r w:rsidRPr="00CF35AC">
              <w:rPr>
                <w:sz w:val="24"/>
                <w:szCs w:val="24"/>
              </w:rPr>
              <w:t>完全采纳</w:t>
            </w:r>
            <w:r w:rsidRPr="00CF35AC">
              <w:rPr>
                <w:rFonts w:hint="eastAsia"/>
                <w:sz w:val="24"/>
                <w:szCs w:val="24"/>
              </w:rPr>
              <w:t>，</w:t>
            </w:r>
            <w:r w:rsidRPr="00CF35AC">
              <w:rPr>
                <w:sz w:val="24"/>
                <w:szCs w:val="24"/>
              </w:rPr>
              <w:t>经梳理</w:t>
            </w:r>
            <w:r w:rsidRPr="00CF35AC">
              <w:rPr>
                <w:rFonts w:hint="eastAsia"/>
                <w:sz w:val="24"/>
                <w:szCs w:val="24"/>
              </w:rPr>
              <w:t>相关</w:t>
            </w:r>
            <w:r w:rsidRPr="00CF35AC">
              <w:rPr>
                <w:sz w:val="24"/>
                <w:szCs w:val="24"/>
              </w:rPr>
              <w:t>法条，</w:t>
            </w:r>
            <w:r w:rsidRPr="00CF35AC">
              <w:rPr>
                <w:rFonts w:hint="eastAsia"/>
                <w:sz w:val="24"/>
                <w:szCs w:val="24"/>
              </w:rPr>
              <w:t>新增障碍物的</w:t>
            </w:r>
            <w:r w:rsidRPr="00CF35AC">
              <w:rPr>
                <w:sz w:val="24"/>
                <w:szCs w:val="24"/>
              </w:rPr>
              <w:t>调查</w:t>
            </w:r>
            <w:r w:rsidRPr="00CF35AC">
              <w:rPr>
                <w:rFonts w:hint="eastAsia"/>
                <w:sz w:val="24"/>
                <w:szCs w:val="24"/>
              </w:rPr>
              <w:t>与</w:t>
            </w:r>
            <w:r w:rsidRPr="00CF35AC">
              <w:rPr>
                <w:sz w:val="24"/>
                <w:szCs w:val="24"/>
              </w:rPr>
              <w:t>拆降的技术审查为机场公司职能，</w:t>
            </w:r>
            <w:r w:rsidRPr="00CF35AC">
              <w:rPr>
                <w:rFonts w:hint="eastAsia"/>
                <w:sz w:val="24"/>
                <w:szCs w:val="24"/>
              </w:rPr>
              <w:t>故</w:t>
            </w:r>
            <w:r w:rsidRPr="00CF35AC">
              <w:rPr>
                <w:sz w:val="24"/>
                <w:szCs w:val="24"/>
              </w:rPr>
              <w:t>改为</w:t>
            </w:r>
            <w:r w:rsidRPr="00CF35AC">
              <w:rPr>
                <w:sz w:val="24"/>
                <w:szCs w:val="24"/>
              </w:rPr>
              <w:t>“</w:t>
            </w:r>
            <w:r w:rsidR="003715D0" w:rsidRPr="00CF35AC">
              <w:rPr>
                <w:rFonts w:hint="eastAsia"/>
                <w:sz w:val="24"/>
                <w:szCs w:val="24"/>
              </w:rPr>
              <w:t>民航监管</w:t>
            </w:r>
            <w:r w:rsidR="003715D0" w:rsidRPr="00CF35AC">
              <w:rPr>
                <w:sz w:val="24"/>
                <w:szCs w:val="24"/>
              </w:rPr>
              <w:t>部门和机场管理机构</w:t>
            </w:r>
            <w:r w:rsidR="003715D0" w:rsidRPr="00CF35AC">
              <w:rPr>
                <w:rFonts w:hint="eastAsia"/>
                <w:sz w:val="24"/>
                <w:szCs w:val="24"/>
              </w:rPr>
              <w:t>应</w:t>
            </w:r>
            <w:r w:rsidR="003715D0" w:rsidRPr="00CF35AC">
              <w:rPr>
                <w:sz w:val="24"/>
                <w:szCs w:val="24"/>
              </w:rPr>
              <w:t>按照相关规定做好新增障碍物调查</w:t>
            </w:r>
            <w:r w:rsidR="003715D0" w:rsidRPr="00CF35AC">
              <w:rPr>
                <w:rFonts w:hint="eastAsia"/>
                <w:sz w:val="24"/>
                <w:szCs w:val="24"/>
              </w:rPr>
              <w:t>，并配合</w:t>
            </w:r>
            <w:r w:rsidR="003715D0" w:rsidRPr="00CF35AC">
              <w:rPr>
                <w:sz w:val="24"/>
                <w:szCs w:val="24"/>
              </w:rPr>
              <w:t>属地政府</w:t>
            </w:r>
            <w:r w:rsidR="003715D0" w:rsidRPr="00CF35AC">
              <w:rPr>
                <w:rFonts w:hint="eastAsia"/>
                <w:sz w:val="24"/>
                <w:szCs w:val="24"/>
              </w:rPr>
              <w:t>及其相关职能部门做好对</w:t>
            </w:r>
            <w:r w:rsidR="003715D0" w:rsidRPr="00CF35AC">
              <w:rPr>
                <w:sz w:val="24"/>
                <w:szCs w:val="24"/>
              </w:rPr>
              <w:t>新增障碍物的处置工作</w:t>
            </w:r>
            <w:r w:rsidR="003715D0" w:rsidRPr="00CF35AC">
              <w:rPr>
                <w:rFonts w:hint="eastAsia"/>
                <w:sz w:val="24"/>
                <w:szCs w:val="24"/>
              </w:rPr>
              <w:t>。</w:t>
            </w:r>
            <w:r w:rsidRPr="00CF35AC">
              <w:rPr>
                <w:sz w:val="24"/>
                <w:szCs w:val="24"/>
              </w:rPr>
              <w:t>”</w:t>
            </w:r>
            <w:r w:rsidRPr="00CF35AC">
              <w:rPr>
                <w:rFonts w:hint="eastAsia"/>
                <w:sz w:val="24"/>
                <w:szCs w:val="24"/>
              </w:rPr>
              <w:t xml:space="preserve"> </w:t>
            </w:r>
            <w:r w:rsidR="0062637C">
              <w:rPr>
                <w:sz w:val="24"/>
                <w:szCs w:val="24"/>
              </w:rPr>
              <w:t>0</w:t>
            </w:r>
          </w:p>
          <w:p w:rsidR="003715D0" w:rsidRPr="00CF35AC" w:rsidRDefault="003715D0" w:rsidP="00275BB2">
            <w:pPr>
              <w:spacing w:line="360" w:lineRule="exact"/>
              <w:ind w:firstLineChars="100" w:firstLine="240"/>
              <w:rPr>
                <w:sz w:val="24"/>
                <w:szCs w:val="24"/>
              </w:rPr>
            </w:pPr>
            <w:r w:rsidRPr="00CF35AC">
              <w:rPr>
                <w:sz w:val="24"/>
                <w:szCs w:val="24"/>
              </w:rPr>
              <w:t>6</w:t>
            </w:r>
            <w:r w:rsidRPr="00CF35AC">
              <w:rPr>
                <w:rFonts w:hint="eastAsia"/>
                <w:sz w:val="24"/>
                <w:szCs w:val="24"/>
              </w:rPr>
              <w:t>、</w:t>
            </w:r>
            <w:r w:rsidRPr="00CF35AC">
              <w:rPr>
                <w:sz w:val="24"/>
                <w:szCs w:val="24"/>
              </w:rPr>
              <w:t>第</w:t>
            </w:r>
            <w:r w:rsidRPr="00CF35AC">
              <w:rPr>
                <w:rFonts w:hint="eastAsia"/>
                <w:sz w:val="24"/>
                <w:szCs w:val="24"/>
              </w:rPr>
              <w:t>7</w:t>
            </w:r>
            <w:r w:rsidRPr="00CF35AC">
              <w:rPr>
                <w:rFonts w:hint="eastAsia"/>
                <w:sz w:val="24"/>
                <w:szCs w:val="24"/>
              </w:rPr>
              <w:t>点</w:t>
            </w:r>
            <w:r w:rsidR="00B17E4C">
              <w:rPr>
                <w:rFonts w:hint="eastAsia"/>
                <w:sz w:val="24"/>
                <w:szCs w:val="24"/>
              </w:rPr>
              <w:t>、</w:t>
            </w:r>
            <w:r w:rsidR="00B17E4C">
              <w:rPr>
                <w:sz w:val="24"/>
                <w:szCs w:val="24"/>
              </w:rPr>
              <w:t>第</w:t>
            </w:r>
            <w:r w:rsidR="00B17E4C">
              <w:rPr>
                <w:rFonts w:hint="eastAsia"/>
                <w:sz w:val="24"/>
                <w:szCs w:val="24"/>
              </w:rPr>
              <w:t>11</w:t>
            </w:r>
            <w:r w:rsidR="00B17E4C">
              <w:rPr>
                <w:rFonts w:hint="eastAsia"/>
                <w:sz w:val="24"/>
                <w:szCs w:val="24"/>
              </w:rPr>
              <w:t>点</w:t>
            </w:r>
            <w:r w:rsidRPr="00CF35AC">
              <w:rPr>
                <w:sz w:val="24"/>
                <w:szCs w:val="24"/>
              </w:rPr>
              <w:t>意见已采纳。</w:t>
            </w:r>
          </w:p>
          <w:p w:rsidR="00B007DC" w:rsidRPr="00CF35AC" w:rsidRDefault="003715D0" w:rsidP="00275BB2">
            <w:pPr>
              <w:spacing w:line="360" w:lineRule="exact"/>
              <w:ind w:firstLineChars="100" w:firstLine="240"/>
              <w:rPr>
                <w:sz w:val="24"/>
                <w:szCs w:val="24"/>
              </w:rPr>
            </w:pPr>
            <w:r w:rsidRPr="00CF35AC">
              <w:rPr>
                <w:rFonts w:hint="eastAsia"/>
                <w:sz w:val="24"/>
                <w:szCs w:val="24"/>
              </w:rPr>
              <w:t>7</w:t>
            </w:r>
            <w:r w:rsidRPr="00CF35AC">
              <w:rPr>
                <w:rFonts w:hint="eastAsia"/>
                <w:sz w:val="24"/>
                <w:szCs w:val="24"/>
              </w:rPr>
              <w:t>、</w:t>
            </w:r>
            <w:r w:rsidRPr="00CF35AC">
              <w:rPr>
                <w:sz w:val="24"/>
                <w:szCs w:val="24"/>
              </w:rPr>
              <w:t>第</w:t>
            </w:r>
            <w:r w:rsidRPr="00CF35AC">
              <w:rPr>
                <w:rFonts w:hint="eastAsia"/>
                <w:sz w:val="24"/>
                <w:szCs w:val="24"/>
              </w:rPr>
              <w:t>8</w:t>
            </w:r>
            <w:r w:rsidRPr="00CF35AC">
              <w:rPr>
                <w:rFonts w:hint="eastAsia"/>
                <w:sz w:val="24"/>
                <w:szCs w:val="24"/>
              </w:rPr>
              <w:t>、</w:t>
            </w:r>
            <w:r w:rsidRPr="00CF35AC">
              <w:rPr>
                <w:sz w:val="24"/>
                <w:szCs w:val="24"/>
              </w:rPr>
              <w:t>9</w:t>
            </w:r>
            <w:r w:rsidRPr="00CF35AC">
              <w:rPr>
                <w:rFonts w:hint="eastAsia"/>
                <w:sz w:val="24"/>
                <w:szCs w:val="24"/>
              </w:rPr>
              <w:t>、</w:t>
            </w:r>
            <w:r w:rsidRPr="00CF35AC">
              <w:rPr>
                <w:sz w:val="24"/>
                <w:szCs w:val="24"/>
              </w:rPr>
              <w:t>10</w:t>
            </w:r>
            <w:r w:rsidRPr="00CF35AC">
              <w:rPr>
                <w:rFonts w:hint="eastAsia"/>
                <w:sz w:val="24"/>
                <w:szCs w:val="24"/>
              </w:rPr>
              <w:t>点</w:t>
            </w:r>
            <w:r w:rsidRPr="00CF35AC">
              <w:rPr>
                <w:sz w:val="24"/>
                <w:szCs w:val="24"/>
              </w:rPr>
              <w:t>意见未采纳。</w:t>
            </w:r>
            <w:r w:rsidRPr="00CF35AC">
              <w:rPr>
                <w:rFonts w:hint="eastAsia"/>
                <w:sz w:val="24"/>
                <w:szCs w:val="24"/>
              </w:rPr>
              <w:t>民用机场</w:t>
            </w:r>
            <w:r w:rsidRPr="00CF35AC">
              <w:rPr>
                <w:sz w:val="24"/>
                <w:szCs w:val="24"/>
              </w:rPr>
              <w:t>相关法条对</w:t>
            </w:r>
            <w:r w:rsidRPr="00CF35AC">
              <w:rPr>
                <w:rFonts w:hint="eastAsia"/>
                <w:sz w:val="24"/>
                <w:szCs w:val="24"/>
              </w:rPr>
              <w:t>电磁环境保护、</w:t>
            </w:r>
            <w:r w:rsidRPr="00CF35AC">
              <w:rPr>
                <w:sz w:val="24"/>
                <w:szCs w:val="24"/>
              </w:rPr>
              <w:t>法律责任等</w:t>
            </w:r>
            <w:r w:rsidRPr="00CF35AC">
              <w:rPr>
                <w:rFonts w:hint="eastAsia"/>
                <w:sz w:val="24"/>
                <w:szCs w:val="24"/>
              </w:rPr>
              <w:t>已有</w:t>
            </w:r>
            <w:r w:rsidRPr="00CF35AC">
              <w:rPr>
                <w:sz w:val="24"/>
                <w:szCs w:val="24"/>
              </w:rPr>
              <w:t>较为详尽的规定，不作重复表述。</w:t>
            </w:r>
          </w:p>
        </w:tc>
      </w:tr>
      <w:tr w:rsidR="00CE1BE1" w:rsidRPr="00CF35AC" w:rsidTr="00275BB2">
        <w:trPr>
          <w:trHeight w:val="588"/>
        </w:trPr>
        <w:tc>
          <w:tcPr>
            <w:tcW w:w="675" w:type="dxa"/>
            <w:vAlign w:val="center"/>
          </w:tcPr>
          <w:p w:rsidR="00CE1BE1" w:rsidRPr="00CF35AC" w:rsidRDefault="00CE1BE1" w:rsidP="00275BB2">
            <w:pPr>
              <w:jc w:val="center"/>
              <w:rPr>
                <w:sz w:val="24"/>
                <w:szCs w:val="24"/>
              </w:rPr>
            </w:pPr>
            <w:r w:rsidRPr="00CF35AC">
              <w:rPr>
                <w:sz w:val="24"/>
                <w:szCs w:val="24"/>
              </w:rPr>
              <w:lastRenderedPageBreak/>
              <w:t>12</w:t>
            </w:r>
          </w:p>
        </w:tc>
        <w:tc>
          <w:tcPr>
            <w:tcW w:w="1985" w:type="dxa"/>
            <w:vAlign w:val="center"/>
          </w:tcPr>
          <w:p w:rsidR="00CF35AC" w:rsidRDefault="00CE1BE1" w:rsidP="00AB1612">
            <w:pPr>
              <w:jc w:val="center"/>
              <w:rPr>
                <w:sz w:val="24"/>
                <w:szCs w:val="24"/>
              </w:rPr>
            </w:pPr>
            <w:r w:rsidRPr="00CF35AC">
              <w:rPr>
                <w:rFonts w:hint="eastAsia"/>
                <w:sz w:val="24"/>
                <w:szCs w:val="24"/>
              </w:rPr>
              <w:t>解放军</w:t>
            </w:r>
            <w:r w:rsidRPr="00CF35AC">
              <w:rPr>
                <w:rFonts w:hint="eastAsia"/>
                <w:sz w:val="24"/>
                <w:szCs w:val="24"/>
              </w:rPr>
              <w:t>94936</w:t>
            </w:r>
          </w:p>
          <w:p w:rsidR="00CE1BE1" w:rsidRPr="00CF35AC" w:rsidRDefault="00CE1BE1" w:rsidP="00AB1612">
            <w:pPr>
              <w:jc w:val="center"/>
              <w:rPr>
                <w:sz w:val="24"/>
                <w:szCs w:val="24"/>
              </w:rPr>
            </w:pPr>
            <w:r w:rsidRPr="00CF35AC">
              <w:rPr>
                <w:rFonts w:hint="eastAsia"/>
                <w:sz w:val="24"/>
                <w:szCs w:val="24"/>
              </w:rPr>
              <w:t>部队</w:t>
            </w:r>
          </w:p>
        </w:tc>
        <w:tc>
          <w:tcPr>
            <w:tcW w:w="6804" w:type="dxa"/>
            <w:vAlign w:val="center"/>
          </w:tcPr>
          <w:p w:rsidR="00CE1BE1" w:rsidRPr="00CF35AC" w:rsidRDefault="00CE1BE1" w:rsidP="00275BB2">
            <w:pPr>
              <w:spacing w:line="320" w:lineRule="exact"/>
              <w:jc w:val="center"/>
              <w:rPr>
                <w:sz w:val="24"/>
                <w:szCs w:val="24"/>
              </w:rPr>
            </w:pPr>
            <w:r w:rsidRPr="00CF35AC">
              <w:rPr>
                <w:rFonts w:hint="eastAsia"/>
                <w:sz w:val="24"/>
                <w:szCs w:val="24"/>
              </w:rPr>
              <w:t>逾期</w:t>
            </w:r>
            <w:r w:rsidRPr="00CF35AC">
              <w:rPr>
                <w:sz w:val="24"/>
                <w:szCs w:val="24"/>
              </w:rPr>
              <w:t>未反馈意见</w:t>
            </w:r>
          </w:p>
        </w:tc>
        <w:tc>
          <w:tcPr>
            <w:tcW w:w="4961" w:type="dxa"/>
            <w:vAlign w:val="center"/>
          </w:tcPr>
          <w:p w:rsidR="00CE1BE1" w:rsidRPr="00CF35AC" w:rsidRDefault="003715D0" w:rsidP="00275BB2">
            <w:pPr>
              <w:spacing w:line="320" w:lineRule="exact"/>
              <w:jc w:val="center"/>
              <w:rPr>
                <w:sz w:val="24"/>
                <w:szCs w:val="24"/>
              </w:rPr>
            </w:pPr>
            <w:r w:rsidRPr="00CF35AC">
              <w:rPr>
                <w:rFonts w:hint="eastAsia"/>
                <w:sz w:val="24"/>
                <w:szCs w:val="24"/>
              </w:rPr>
              <w:t>视为</w:t>
            </w:r>
            <w:r w:rsidRPr="00CF35AC">
              <w:rPr>
                <w:sz w:val="24"/>
                <w:szCs w:val="24"/>
              </w:rPr>
              <w:t>无意见</w:t>
            </w:r>
          </w:p>
        </w:tc>
      </w:tr>
    </w:tbl>
    <w:p w:rsidR="009B6B9F" w:rsidRPr="009B6B9F" w:rsidRDefault="009B6B9F" w:rsidP="00CF35AC">
      <w:pPr>
        <w:jc w:val="center"/>
      </w:pPr>
    </w:p>
    <w:sectPr w:rsidR="009B6B9F" w:rsidRPr="009B6B9F" w:rsidSect="00CF35AC">
      <w:pgSz w:w="16838" w:h="11906" w:orient="landscape"/>
      <w:pgMar w:top="1418"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4E" w:rsidRDefault="0035324E" w:rsidP="009B6B9F">
      <w:r>
        <w:separator/>
      </w:r>
    </w:p>
  </w:endnote>
  <w:endnote w:type="continuationSeparator" w:id="0">
    <w:p w:rsidR="0035324E" w:rsidRDefault="0035324E" w:rsidP="009B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4E" w:rsidRDefault="0035324E" w:rsidP="009B6B9F">
      <w:r>
        <w:separator/>
      </w:r>
    </w:p>
  </w:footnote>
  <w:footnote w:type="continuationSeparator" w:id="0">
    <w:p w:rsidR="0035324E" w:rsidRDefault="0035324E" w:rsidP="009B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6B9F"/>
    <w:rsid w:val="000567F8"/>
    <w:rsid w:val="001401C0"/>
    <w:rsid w:val="00221ABF"/>
    <w:rsid w:val="002437CB"/>
    <w:rsid w:val="00275BB2"/>
    <w:rsid w:val="00280892"/>
    <w:rsid w:val="0035324E"/>
    <w:rsid w:val="003715D0"/>
    <w:rsid w:val="003C0DD2"/>
    <w:rsid w:val="004D48C6"/>
    <w:rsid w:val="005A55CC"/>
    <w:rsid w:val="005D6CF3"/>
    <w:rsid w:val="005F08BC"/>
    <w:rsid w:val="0062637C"/>
    <w:rsid w:val="006A4E45"/>
    <w:rsid w:val="006A6462"/>
    <w:rsid w:val="006B0690"/>
    <w:rsid w:val="006D2D81"/>
    <w:rsid w:val="00801ABB"/>
    <w:rsid w:val="008E6CE7"/>
    <w:rsid w:val="00911A47"/>
    <w:rsid w:val="009B6B9F"/>
    <w:rsid w:val="00AB1612"/>
    <w:rsid w:val="00B007DC"/>
    <w:rsid w:val="00B10F6C"/>
    <w:rsid w:val="00B17E4C"/>
    <w:rsid w:val="00BC0C37"/>
    <w:rsid w:val="00C13ADC"/>
    <w:rsid w:val="00CE1BE1"/>
    <w:rsid w:val="00CF35AC"/>
    <w:rsid w:val="00D37CD2"/>
    <w:rsid w:val="00DA3FA4"/>
    <w:rsid w:val="00DB7129"/>
    <w:rsid w:val="00DC52CA"/>
    <w:rsid w:val="00E22B24"/>
    <w:rsid w:val="00E23065"/>
    <w:rsid w:val="00E50BED"/>
    <w:rsid w:val="00EB2B42"/>
    <w:rsid w:val="00EF50B3"/>
    <w:rsid w:val="00F9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BBEBE-D297-4AC0-9FA1-882A7A0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B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B9F"/>
    <w:rPr>
      <w:sz w:val="18"/>
      <w:szCs w:val="18"/>
    </w:rPr>
  </w:style>
  <w:style w:type="paragraph" w:styleId="a4">
    <w:name w:val="footer"/>
    <w:basedOn w:val="a"/>
    <w:link w:val="Char0"/>
    <w:uiPriority w:val="99"/>
    <w:unhideWhenUsed/>
    <w:rsid w:val="009B6B9F"/>
    <w:pPr>
      <w:tabs>
        <w:tab w:val="center" w:pos="4153"/>
        <w:tab w:val="right" w:pos="8306"/>
      </w:tabs>
      <w:snapToGrid w:val="0"/>
      <w:jc w:val="left"/>
    </w:pPr>
    <w:rPr>
      <w:sz w:val="18"/>
      <w:szCs w:val="18"/>
    </w:rPr>
  </w:style>
  <w:style w:type="character" w:customStyle="1" w:styleId="Char0">
    <w:name w:val="页脚 Char"/>
    <w:basedOn w:val="a0"/>
    <w:link w:val="a4"/>
    <w:uiPriority w:val="99"/>
    <w:rsid w:val="009B6B9F"/>
    <w:rPr>
      <w:sz w:val="18"/>
      <w:szCs w:val="18"/>
    </w:rPr>
  </w:style>
  <w:style w:type="table" w:styleId="a5">
    <w:name w:val="Table Grid"/>
    <w:basedOn w:val="a1"/>
    <w:uiPriority w:val="59"/>
    <w:rsid w:val="009B6B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rsid w:val="00E23065"/>
    <w:rPr>
      <w:rFonts w:cs="Times New Roman"/>
      <w:sz w:val="21"/>
      <w:szCs w:val="21"/>
    </w:rPr>
  </w:style>
  <w:style w:type="paragraph" w:styleId="a7">
    <w:name w:val="annotation text"/>
    <w:basedOn w:val="a"/>
    <w:link w:val="Char1"/>
    <w:uiPriority w:val="99"/>
    <w:semiHidden/>
    <w:rsid w:val="00E23065"/>
    <w:pPr>
      <w:jc w:val="left"/>
    </w:pPr>
    <w:rPr>
      <w:rFonts w:ascii="Calibri" w:eastAsia="宋体" w:hAnsi="Calibri" w:cs="Times New Roman"/>
    </w:rPr>
  </w:style>
  <w:style w:type="character" w:customStyle="1" w:styleId="Char1">
    <w:name w:val="批注文字 Char"/>
    <w:basedOn w:val="a0"/>
    <w:link w:val="a7"/>
    <w:uiPriority w:val="99"/>
    <w:semiHidden/>
    <w:rsid w:val="00E23065"/>
    <w:rPr>
      <w:rFonts w:ascii="Calibri" w:eastAsia="宋体" w:hAnsi="Calibri" w:cs="Times New Roman"/>
    </w:rPr>
  </w:style>
  <w:style w:type="paragraph" w:styleId="a8">
    <w:name w:val="Balloon Text"/>
    <w:basedOn w:val="a"/>
    <w:link w:val="Char2"/>
    <w:uiPriority w:val="99"/>
    <w:semiHidden/>
    <w:unhideWhenUsed/>
    <w:rsid w:val="00E23065"/>
    <w:rPr>
      <w:sz w:val="18"/>
      <w:szCs w:val="18"/>
    </w:rPr>
  </w:style>
  <w:style w:type="character" w:customStyle="1" w:styleId="Char2">
    <w:name w:val="批注框文本 Char"/>
    <w:basedOn w:val="a0"/>
    <w:link w:val="a8"/>
    <w:uiPriority w:val="99"/>
    <w:semiHidden/>
    <w:rsid w:val="00E23065"/>
    <w:rPr>
      <w:sz w:val="18"/>
      <w:szCs w:val="18"/>
    </w:rPr>
  </w:style>
  <w:style w:type="paragraph" w:styleId="a9">
    <w:name w:val="List Paragraph"/>
    <w:basedOn w:val="a"/>
    <w:uiPriority w:val="34"/>
    <w:qFormat/>
    <w:rsid w:val="00B17E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A671-F756-4B95-95ED-A3836CC5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1241</Words>
  <Characters>1254</Characters>
  <Application>Microsoft Office Word</Application>
  <DocSecurity>0</DocSecurity>
  <Lines>59</Lines>
  <Paragraphs>32</Paragraphs>
  <ScaleCrop>false</ScaleCrop>
  <Company>Users</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hcpdi</dc:creator>
  <cp:keywords/>
  <dc:description/>
  <cp:lastModifiedBy>杨平华</cp:lastModifiedBy>
  <cp:revision>22</cp:revision>
  <dcterms:created xsi:type="dcterms:W3CDTF">2016-02-25T02:34:00Z</dcterms:created>
  <dcterms:modified xsi:type="dcterms:W3CDTF">2018-07-25T09:42:00Z</dcterms:modified>
</cp:coreProperties>
</file>