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41CC8" w:rsidRPr="00741CC8" w:rsidTr="00741CC8">
        <w:trPr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CC8" w:rsidRPr="00741CC8" w:rsidRDefault="00741CC8" w:rsidP="00741CC8">
            <w:pPr>
              <w:widowControl/>
              <w:shd w:val="clear" w:color="auto" w:fill="FFFFFF"/>
              <w:jc w:val="center"/>
              <w:outlineLvl w:val="0"/>
              <w:rPr>
                <w:rFonts w:ascii="Tahoma" w:eastAsia="宋体" w:hAnsi="Tahoma" w:cs="Tahoma" w:hint="eastAsia"/>
                <w:b/>
                <w:bCs/>
                <w:color w:val="595959"/>
                <w:kern w:val="36"/>
                <w:sz w:val="30"/>
                <w:szCs w:val="30"/>
              </w:rPr>
            </w:pPr>
            <w:r w:rsidRPr="00741CC8">
              <w:rPr>
                <w:rFonts w:ascii="Tahoma" w:eastAsia="宋体" w:hAnsi="Tahoma" w:cs="Tahoma"/>
                <w:b/>
                <w:bCs/>
                <w:color w:val="595959"/>
                <w:kern w:val="36"/>
                <w:sz w:val="30"/>
                <w:szCs w:val="30"/>
              </w:rPr>
              <w:t>2016</w:t>
            </w:r>
            <w:r w:rsidRPr="00741CC8">
              <w:rPr>
                <w:rFonts w:ascii="Tahoma" w:eastAsia="宋体" w:hAnsi="Tahoma" w:cs="Tahoma"/>
                <w:b/>
                <w:bCs/>
                <w:color w:val="595959"/>
                <w:kern w:val="36"/>
                <w:sz w:val="30"/>
                <w:szCs w:val="30"/>
              </w:rPr>
              <w:t>年杭州高级中学贡院校区录取名单</w:t>
            </w:r>
            <w:bookmarkStart w:id="0" w:name="_GoBack"/>
            <w:bookmarkEnd w:id="0"/>
          </w:p>
          <w:tbl>
            <w:tblPr>
              <w:tblW w:w="286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2"/>
              <w:gridCol w:w="768"/>
              <w:gridCol w:w="768"/>
            </w:tblGrid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1332" w:type="dxa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768" w:type="dxa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768" w:type="dxa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性别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李奥法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谢玮涵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贺大豆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薛童予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汪笑羽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160XXX528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傅雨禾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盘汪卉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胡奕楠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张辰璐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陈浩南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洪弋清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孔涵闻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160XXX439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陈晗辉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管佳璐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161XXX123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陈乐杭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张联震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金小文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160XXX505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沈亿蕾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贾茹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杨一帆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滕飞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160XXX561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曾雯婧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杨子琳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邵诗哲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栾文清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刘京龙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杨出秀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方竹韵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徐奕昕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蒋乐芃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160XXX438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潘玉婷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季劭文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来沁蕊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谢翀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刘心怡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陈著豪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储辛婧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160XXX194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安道杭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谢雨琦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160XXX641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周恬亦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陈天宇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徐欣源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161XXX139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项尚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何昀翰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杨睿陶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陈祉馨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葛悦玥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杨安祺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方嘉毅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160XXX545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邵一鸣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161XXX031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王邦樱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160XXX639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饶珈源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161XXX056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吴纪霖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缪禹扬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杨舒瀚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沈心语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160XXX629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王寒旭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161XXX093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宋文龙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艾晨淏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160XXX540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左赵昱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吴隽煊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吴远方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方昊天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吕皓明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俞婉茹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范雨萱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161XXX432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刘一帆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160XXX497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叶子非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沈佳杰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蓝昕语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吴中祺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160XXX507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叶桉逸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160XXX437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钮小蕾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陈烁存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160XXX452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吕欣予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童佳敏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161XXX004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陈柯逸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160XXX249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韦尔民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潘妍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陆昊轩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160XXX516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160XXX416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吴宇翀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160XXX423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郭昊骋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谭笑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160XXX459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沈子怡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161XXX159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文仕贤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王凯扬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肖景文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罗振天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陆艾晨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杨励彬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杨辰雨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何天羿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甄昕沅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张硕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唐语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张凌韬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汪逸凡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王沛琪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陈立源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廖璋霞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马心远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郑建承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潘祺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黄昱程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曹海菲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张妤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叶芷玥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张觉匀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章哲成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林子晨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160XXX514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马若非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楼晓茜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何若臻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马晶瑶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161XXX474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张林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斯卓然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王可滢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160XXX539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王子昂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160XXX044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张皓明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梅亦迅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陈心姚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161XXX118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宋新煜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张阳楠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宋丹格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许元昊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何科卿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160XXX494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叶红蕾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郭宇涵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练洛汐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朱婧涵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唐一骁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160XXX637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胡凌一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160XXX529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陈天乐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仲奕捷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俞柳嫣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161XXX049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卢彦凯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陆伯言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高晨熙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程传奇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陶景舒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彭吟紫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姚可忆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葛溥宁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郑珂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王筱盈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160XXX585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王昊卓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江南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徐容昊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161XXX038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谢之川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陈航睿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李闻天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詹锦凯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虞天熠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160XXX645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刘一然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160XXX636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张铭禾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朱文炯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应幸如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罗欣然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季然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160XXX604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孙方舟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郑天乐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160XXX376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朱闻哲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黄耀杰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田方晴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胡亦凡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161XXX123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程萌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毛晨竹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吴宗泽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赵彦婕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钭奕煊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160XXX542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程子烜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蔡佳玥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160XXX565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黄衍喆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郑锦程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夏骁腾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虞孟滔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郭书旸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许青青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160XXX466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吴钟扬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赵开颜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沈靖怡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孙宇祺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160XXX547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徐嘉滢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高千惠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蒋逸璇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胡天馨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161XXX134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季煦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160XXX593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俞天越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161XXX332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占逸佳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吕卓谦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柳曜宇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周屹彬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俞涵冰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160XXX517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林蔚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汪妤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张遇周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寿天泽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方士元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杨南灏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楼文杰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谢霁帆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徐天城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160XXX009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黄意晴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方天韵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161XXX010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郭宇轩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毛天任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曹书航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徐沁玟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冯闻涛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胡澄桦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160XXX401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汪雨奇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孙诗丹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刘雨欣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成逸丹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161XXX158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俞乐梵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崔栋禹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黄乐惟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160XXX698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王小米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160XXX461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余天宸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何易峰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余勤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卢依笑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邹雅婷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叶澄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刘加利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叶之锐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周兆凯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吕若云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魏康婷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季瀚腾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沈航洋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周书宁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160XXX579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肖夏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方越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马琳莹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朱嘉仪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罗子悦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160XXX435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吴鼎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金垚兴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贺律醒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董致远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张雨琪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许源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高卓筠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龚晓颖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160XXX334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董奕杰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161XXX036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邵休竹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161XXX144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郭明月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韩润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黄玮林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宋知仪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陈欢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160XXX339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程维夏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161XXX133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叶笑轩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160XXX025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黄奕阳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160XXX452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杨武略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160XXX179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汪栩涛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741CC8" w:rsidRPr="00741CC8">
              <w:trPr>
                <w:trHeight w:val="20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160XXX272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金嘉辰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1CC8" w:rsidRPr="00741CC8" w:rsidRDefault="00741CC8" w:rsidP="00741CC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41CC8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</w:tbl>
          <w:p w:rsidR="00741CC8" w:rsidRPr="00741CC8" w:rsidRDefault="00741CC8" w:rsidP="00741CC8">
            <w:pPr>
              <w:widowControl/>
              <w:spacing w:line="420" w:lineRule="atLeast"/>
              <w:jc w:val="left"/>
              <w:rPr>
                <w:rFonts w:ascii="Tahoma" w:eastAsia="宋体" w:hAnsi="Tahoma" w:cs="Tahoma"/>
                <w:color w:val="595959"/>
                <w:kern w:val="0"/>
                <w:szCs w:val="21"/>
              </w:rPr>
            </w:pPr>
          </w:p>
        </w:tc>
      </w:tr>
      <w:tr w:rsidR="00741CC8" w:rsidRPr="00741CC8" w:rsidTr="00741CC8">
        <w:trPr>
          <w:tblCellSpacing w:w="0" w:type="dxa"/>
        </w:trPr>
        <w:tc>
          <w:tcPr>
            <w:tcW w:w="0" w:type="auto"/>
            <w:vAlign w:val="center"/>
            <w:hideMark/>
          </w:tcPr>
          <w:p w:rsidR="00741CC8" w:rsidRPr="00741CC8" w:rsidRDefault="00741CC8" w:rsidP="00741CC8">
            <w:pPr>
              <w:widowControl/>
              <w:spacing w:line="42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153DD" w:rsidRDefault="00A153DD"/>
    <w:sectPr w:rsidR="00A15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7F"/>
    <w:rsid w:val="00741CC8"/>
    <w:rsid w:val="00A153DD"/>
    <w:rsid w:val="00C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102AD-FC9D-4459-8793-B7021E25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41CC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41CC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2016-07-01T01:32:00Z</dcterms:created>
  <dcterms:modified xsi:type="dcterms:W3CDTF">2016-07-01T01:33:00Z</dcterms:modified>
</cp:coreProperties>
</file>